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29E290" w14:textId="421E7744" w:rsidR="009B3D28" w:rsidRPr="00FE06D7" w:rsidRDefault="00A06104" w:rsidP="00A06104">
      <w:pPr>
        <w:ind w:firstLineChars="600" w:firstLine="1440"/>
        <w:rPr>
          <w:rFonts w:ascii="ＭＳ 明朝" w:eastAsia="ＭＳ 明朝" w:hAnsi="ＭＳ 明朝"/>
          <w:sz w:val="24"/>
          <w:szCs w:val="24"/>
        </w:rPr>
      </w:pPr>
      <w:r w:rsidRPr="00A06104">
        <w:rPr>
          <w:rFonts w:ascii="ＭＳ 明朝" w:eastAsia="ＭＳ 明朝" w:hAnsi="ＭＳ 明朝" w:hint="eastAsia"/>
          <w:sz w:val="24"/>
          <w:szCs w:val="24"/>
        </w:rPr>
        <w:t>Google MAP等を活用したオンライン誘客促進</w:t>
      </w:r>
      <w:r>
        <w:rPr>
          <w:rFonts w:ascii="ＭＳ 明朝" w:eastAsia="ＭＳ 明朝" w:hAnsi="ＭＳ 明朝" w:hint="eastAsia"/>
          <w:sz w:val="24"/>
          <w:szCs w:val="24"/>
        </w:rPr>
        <w:t>事業委託仕様書</w:t>
      </w:r>
    </w:p>
    <w:p w14:paraId="22E58083" w14:textId="77777777" w:rsidR="0098479B" w:rsidRPr="00891482" w:rsidRDefault="0098479B" w:rsidP="009B3D28">
      <w:pPr>
        <w:rPr>
          <w:rFonts w:ascii="ＭＳ 明朝" w:eastAsia="ＭＳ 明朝" w:hAnsi="ＭＳ 明朝"/>
          <w:sz w:val="24"/>
          <w:szCs w:val="24"/>
        </w:rPr>
      </w:pPr>
    </w:p>
    <w:p w14:paraId="597FDF08" w14:textId="77777777" w:rsidR="00123994" w:rsidRPr="00891482" w:rsidRDefault="00123994" w:rsidP="009B3D28">
      <w:pPr>
        <w:rPr>
          <w:rFonts w:ascii="ＭＳ 明朝" w:eastAsia="ＭＳ 明朝" w:hAnsi="ＭＳ 明朝"/>
          <w:sz w:val="24"/>
          <w:szCs w:val="24"/>
        </w:rPr>
      </w:pPr>
      <w:r w:rsidRPr="00891482">
        <w:rPr>
          <w:rFonts w:ascii="ＭＳ 明朝" w:eastAsia="ＭＳ 明朝" w:hAnsi="ＭＳ 明朝" w:hint="eastAsia"/>
          <w:sz w:val="24"/>
          <w:szCs w:val="24"/>
        </w:rPr>
        <w:t>１　委託業務名</w:t>
      </w:r>
    </w:p>
    <w:p w14:paraId="199C0DA6" w14:textId="45E0804A" w:rsidR="009B3D28" w:rsidRPr="00891482" w:rsidRDefault="00223CF6" w:rsidP="00223CF6">
      <w:pPr>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A06104" w:rsidRPr="00A06104">
        <w:rPr>
          <w:rFonts w:ascii="ＭＳ 明朝" w:eastAsia="ＭＳ 明朝" w:hAnsi="ＭＳ 明朝" w:hint="eastAsia"/>
          <w:sz w:val="24"/>
          <w:szCs w:val="24"/>
        </w:rPr>
        <w:t>Google MAP等を活用したオンライン誘客促進</w:t>
      </w:r>
      <w:r w:rsidR="00A06104">
        <w:rPr>
          <w:rFonts w:ascii="ＭＳ 明朝" w:eastAsia="ＭＳ 明朝" w:hAnsi="ＭＳ 明朝" w:hint="eastAsia"/>
          <w:sz w:val="24"/>
          <w:szCs w:val="24"/>
        </w:rPr>
        <w:t>事業</w:t>
      </w:r>
    </w:p>
    <w:p w14:paraId="12C467AF" w14:textId="77777777" w:rsidR="009B3D28" w:rsidRPr="00891482" w:rsidRDefault="009B3D28" w:rsidP="009B3D28">
      <w:pPr>
        <w:rPr>
          <w:rFonts w:ascii="ＭＳ 明朝" w:eastAsia="ＭＳ 明朝" w:hAnsi="ＭＳ 明朝"/>
          <w:sz w:val="24"/>
          <w:szCs w:val="24"/>
        </w:rPr>
      </w:pPr>
    </w:p>
    <w:p w14:paraId="13CA57E7" w14:textId="77777777" w:rsidR="00223CF6" w:rsidRPr="00891482" w:rsidRDefault="00123994" w:rsidP="00A47894">
      <w:pPr>
        <w:ind w:left="960" w:hangingChars="400" w:hanging="960"/>
        <w:rPr>
          <w:rFonts w:ascii="ＭＳ 明朝" w:eastAsia="ＭＳ 明朝" w:hAnsi="ＭＳ 明朝"/>
          <w:sz w:val="24"/>
          <w:szCs w:val="24"/>
        </w:rPr>
      </w:pPr>
      <w:r w:rsidRPr="00891482">
        <w:rPr>
          <w:rFonts w:ascii="ＭＳ 明朝" w:eastAsia="ＭＳ 明朝" w:hAnsi="ＭＳ 明朝" w:hint="eastAsia"/>
          <w:sz w:val="24"/>
          <w:szCs w:val="24"/>
        </w:rPr>
        <w:t>２　業務目的</w:t>
      </w:r>
    </w:p>
    <w:p w14:paraId="113DCA7A" w14:textId="77777777" w:rsidR="00D61EF6" w:rsidRDefault="00EE60FA" w:rsidP="00D61EF6">
      <w:pPr>
        <w:ind w:firstLineChars="200" w:firstLine="480"/>
        <w:rPr>
          <w:rFonts w:asciiTheme="minorEastAsia" w:hAnsiTheme="minorEastAsia"/>
          <w:sz w:val="24"/>
          <w:szCs w:val="24"/>
        </w:rPr>
      </w:pPr>
      <w:r w:rsidRPr="00EE60FA">
        <w:rPr>
          <w:rFonts w:asciiTheme="minorEastAsia" w:hAnsiTheme="minorEastAsia" w:hint="eastAsia"/>
          <w:sz w:val="24"/>
          <w:szCs w:val="24"/>
        </w:rPr>
        <w:t>旅行先の選定において</w:t>
      </w:r>
      <w:r w:rsidR="00FE06D7" w:rsidRPr="00EE60FA">
        <w:rPr>
          <w:rFonts w:asciiTheme="minorEastAsia" w:hAnsiTheme="minorEastAsia" w:hint="eastAsia"/>
          <w:sz w:val="24"/>
          <w:szCs w:val="24"/>
        </w:rPr>
        <w:t>ＷＥＢ上での情報収集が多くなるなか、</w:t>
      </w:r>
      <w:r w:rsidRPr="00EE60FA">
        <w:rPr>
          <w:rFonts w:asciiTheme="minorEastAsia" w:hAnsiTheme="minorEastAsia" w:hint="eastAsia"/>
          <w:sz w:val="24"/>
          <w:szCs w:val="24"/>
        </w:rPr>
        <w:t>旅マエ・旅ナカ層に</w:t>
      </w:r>
      <w:r w:rsidR="00D61EF6">
        <w:rPr>
          <w:rFonts w:asciiTheme="minorEastAsia" w:hAnsiTheme="minorEastAsia" w:hint="eastAsia"/>
          <w:sz w:val="24"/>
          <w:szCs w:val="24"/>
        </w:rPr>
        <w:t>向け</w:t>
      </w:r>
    </w:p>
    <w:p w14:paraId="30F11897" w14:textId="40978E60" w:rsidR="00EE60FA" w:rsidRDefault="00D61EF6" w:rsidP="00D61EF6">
      <w:pPr>
        <w:ind w:firstLineChars="100" w:firstLine="240"/>
        <w:rPr>
          <w:rFonts w:asciiTheme="minorEastAsia" w:hAnsiTheme="minorEastAsia"/>
          <w:sz w:val="24"/>
          <w:szCs w:val="24"/>
        </w:rPr>
      </w:pPr>
      <w:r>
        <w:rPr>
          <w:rFonts w:asciiTheme="minorEastAsia" w:hAnsiTheme="minorEastAsia" w:hint="eastAsia"/>
          <w:sz w:val="24"/>
          <w:szCs w:val="24"/>
        </w:rPr>
        <w:t>て</w:t>
      </w:r>
      <w:r w:rsidR="00EE60FA" w:rsidRPr="00EE60FA">
        <w:rPr>
          <w:rFonts w:asciiTheme="minorEastAsia" w:hAnsiTheme="minorEastAsia" w:hint="eastAsia"/>
          <w:sz w:val="24"/>
          <w:szCs w:val="24"/>
        </w:rPr>
        <w:t>、</w:t>
      </w:r>
      <w:r w:rsidR="00EE60FA">
        <w:rPr>
          <w:rFonts w:asciiTheme="minorEastAsia" w:hAnsiTheme="minorEastAsia" w:hint="eastAsia"/>
          <w:sz w:val="24"/>
          <w:szCs w:val="24"/>
        </w:rPr>
        <w:t>ＷＥＢ</w:t>
      </w:r>
      <w:r w:rsidR="00EE60FA" w:rsidRPr="00EE60FA">
        <w:rPr>
          <w:rFonts w:asciiTheme="minorEastAsia" w:hAnsiTheme="minorEastAsia" w:hint="eastAsia"/>
          <w:sz w:val="24"/>
          <w:szCs w:val="24"/>
        </w:rPr>
        <w:t>での効果的な情報発信により観光地の周遊を促すため、県内の観光事業者に対</w:t>
      </w:r>
    </w:p>
    <w:p w14:paraId="0BE06E3B" w14:textId="77777777" w:rsidR="00EE60FA" w:rsidRDefault="00EE60FA" w:rsidP="00EE60FA">
      <w:pPr>
        <w:ind w:firstLineChars="100" w:firstLine="240"/>
        <w:rPr>
          <w:rFonts w:asciiTheme="minorEastAsia" w:hAnsiTheme="minorEastAsia"/>
          <w:sz w:val="24"/>
          <w:szCs w:val="24"/>
        </w:rPr>
      </w:pPr>
      <w:r w:rsidRPr="00EE60FA">
        <w:rPr>
          <w:rFonts w:asciiTheme="minorEastAsia" w:hAnsiTheme="minorEastAsia" w:hint="eastAsia"/>
          <w:sz w:val="24"/>
          <w:szCs w:val="24"/>
        </w:rPr>
        <w:t>してMEO（</w:t>
      </w:r>
      <w:r w:rsidRPr="00EE60FA">
        <w:rPr>
          <w:rFonts w:asciiTheme="minorEastAsia" w:hAnsiTheme="minorEastAsia"/>
          <w:sz w:val="24"/>
          <w:szCs w:val="24"/>
        </w:rPr>
        <w:t>Map Engine Optimization</w:t>
      </w:r>
      <w:r w:rsidRPr="00EE60FA">
        <w:rPr>
          <w:rFonts w:asciiTheme="minorEastAsia" w:hAnsiTheme="minorEastAsia" w:hint="eastAsia"/>
          <w:sz w:val="24"/>
          <w:szCs w:val="24"/>
        </w:rPr>
        <w:t>）支援を図</w:t>
      </w:r>
      <w:r>
        <w:rPr>
          <w:rFonts w:asciiTheme="minorEastAsia" w:hAnsiTheme="minorEastAsia" w:hint="eastAsia"/>
          <w:sz w:val="24"/>
          <w:szCs w:val="24"/>
        </w:rPr>
        <w:t>り、観光誘客の拡大及び観光事業者の情</w:t>
      </w:r>
    </w:p>
    <w:p w14:paraId="58DB744C" w14:textId="2C491CBE" w:rsidR="007C31E1" w:rsidRPr="00EE60FA" w:rsidRDefault="00EE60FA" w:rsidP="00EE60FA">
      <w:pPr>
        <w:ind w:firstLineChars="100" w:firstLine="240"/>
        <w:rPr>
          <w:rFonts w:asciiTheme="minorEastAsia" w:hAnsiTheme="minorEastAsia"/>
          <w:sz w:val="24"/>
          <w:szCs w:val="24"/>
        </w:rPr>
      </w:pPr>
      <w:r>
        <w:rPr>
          <w:rFonts w:asciiTheme="minorEastAsia" w:hAnsiTheme="minorEastAsia" w:hint="eastAsia"/>
          <w:sz w:val="24"/>
          <w:szCs w:val="24"/>
        </w:rPr>
        <w:t>報発信力の強化を図る。</w:t>
      </w:r>
    </w:p>
    <w:p w14:paraId="68FF6AA3" w14:textId="77777777" w:rsidR="00EE60FA" w:rsidRDefault="00EE60FA" w:rsidP="009B3D28">
      <w:pPr>
        <w:rPr>
          <w:rFonts w:ascii="ＭＳ 明朝" w:eastAsia="ＭＳ 明朝" w:hAnsi="ＭＳ 明朝"/>
          <w:sz w:val="24"/>
          <w:szCs w:val="24"/>
        </w:rPr>
      </w:pPr>
    </w:p>
    <w:p w14:paraId="76097B72" w14:textId="70D65172" w:rsidR="00123994" w:rsidRPr="00891482" w:rsidRDefault="003A63E0" w:rsidP="009B3D28">
      <w:pPr>
        <w:rPr>
          <w:rFonts w:ascii="ＭＳ 明朝" w:eastAsia="ＭＳ 明朝" w:hAnsi="ＭＳ 明朝"/>
          <w:sz w:val="24"/>
          <w:szCs w:val="24"/>
        </w:rPr>
      </w:pPr>
      <w:r w:rsidRPr="00891482">
        <w:rPr>
          <w:rFonts w:ascii="ＭＳ 明朝" w:eastAsia="ＭＳ 明朝" w:hAnsi="ＭＳ 明朝" w:hint="eastAsia"/>
          <w:sz w:val="24"/>
          <w:szCs w:val="24"/>
        </w:rPr>
        <w:t>３　事業期間</w:t>
      </w:r>
    </w:p>
    <w:p w14:paraId="64D1BD92" w14:textId="6A9A9B73" w:rsidR="00123994" w:rsidRPr="00891482" w:rsidRDefault="006970A3" w:rsidP="009B3D28">
      <w:pPr>
        <w:rPr>
          <w:rFonts w:ascii="ＭＳ 明朝" w:eastAsia="ＭＳ 明朝" w:hAnsi="ＭＳ 明朝"/>
          <w:sz w:val="24"/>
          <w:szCs w:val="24"/>
        </w:rPr>
      </w:pPr>
      <w:r w:rsidRPr="00891482">
        <w:rPr>
          <w:rFonts w:ascii="ＭＳ 明朝" w:eastAsia="ＭＳ 明朝" w:hAnsi="ＭＳ 明朝" w:hint="eastAsia"/>
          <w:sz w:val="24"/>
          <w:szCs w:val="24"/>
        </w:rPr>
        <w:t xml:space="preserve">　　委託契約締結の日</w:t>
      </w:r>
      <w:r w:rsidR="00123994" w:rsidRPr="00891482">
        <w:rPr>
          <w:rFonts w:ascii="ＭＳ 明朝" w:eastAsia="ＭＳ 明朝" w:hAnsi="ＭＳ 明朝" w:hint="eastAsia"/>
          <w:sz w:val="24"/>
          <w:szCs w:val="24"/>
        </w:rPr>
        <w:t>から</w:t>
      </w:r>
      <w:r w:rsidR="00265F69" w:rsidRPr="00891482">
        <w:rPr>
          <w:rFonts w:ascii="ＭＳ 明朝" w:eastAsia="ＭＳ 明朝" w:hAnsi="ＭＳ 明朝" w:hint="eastAsia"/>
          <w:sz w:val="24"/>
          <w:szCs w:val="24"/>
        </w:rPr>
        <w:t>令和</w:t>
      </w:r>
      <w:r w:rsidR="005D1BB6">
        <w:rPr>
          <w:rFonts w:ascii="ＭＳ 明朝" w:eastAsia="ＭＳ 明朝" w:hAnsi="ＭＳ 明朝" w:hint="eastAsia"/>
          <w:sz w:val="24"/>
          <w:szCs w:val="24"/>
        </w:rPr>
        <w:t>３</w:t>
      </w:r>
      <w:r w:rsidR="00265F69" w:rsidRPr="00891482">
        <w:rPr>
          <w:rFonts w:ascii="ＭＳ 明朝" w:eastAsia="ＭＳ 明朝" w:hAnsi="ＭＳ 明朝" w:hint="eastAsia"/>
          <w:sz w:val="24"/>
          <w:szCs w:val="24"/>
        </w:rPr>
        <w:t>年</w:t>
      </w:r>
      <w:r w:rsidR="005D1BB6">
        <w:rPr>
          <w:rFonts w:ascii="ＭＳ 明朝" w:eastAsia="ＭＳ 明朝" w:hAnsi="ＭＳ 明朝" w:hint="eastAsia"/>
          <w:sz w:val="24"/>
          <w:szCs w:val="24"/>
        </w:rPr>
        <w:t>３</w:t>
      </w:r>
      <w:r w:rsidR="00265F69" w:rsidRPr="00891482">
        <w:rPr>
          <w:rFonts w:ascii="ＭＳ 明朝" w:eastAsia="ＭＳ 明朝" w:hAnsi="ＭＳ 明朝" w:hint="eastAsia"/>
          <w:sz w:val="24"/>
          <w:szCs w:val="24"/>
        </w:rPr>
        <w:t>月</w:t>
      </w:r>
      <w:r w:rsidR="005D1BB6">
        <w:rPr>
          <w:rFonts w:ascii="ＭＳ 明朝" w:eastAsia="ＭＳ 明朝" w:hAnsi="ＭＳ 明朝" w:hint="eastAsia"/>
          <w:sz w:val="24"/>
          <w:szCs w:val="24"/>
        </w:rPr>
        <w:t>１５</w:t>
      </w:r>
      <w:r w:rsidR="00265F69" w:rsidRPr="00891482">
        <w:rPr>
          <w:rFonts w:ascii="ＭＳ 明朝" w:eastAsia="ＭＳ 明朝" w:hAnsi="ＭＳ 明朝" w:hint="eastAsia"/>
          <w:sz w:val="24"/>
          <w:szCs w:val="24"/>
        </w:rPr>
        <w:t>日まで</w:t>
      </w:r>
    </w:p>
    <w:p w14:paraId="5D627F4D" w14:textId="77777777" w:rsidR="00123994" w:rsidRPr="00891482" w:rsidRDefault="00123994" w:rsidP="009B3D28">
      <w:pPr>
        <w:rPr>
          <w:rFonts w:ascii="ＭＳ 明朝" w:eastAsia="ＭＳ 明朝" w:hAnsi="ＭＳ 明朝"/>
          <w:sz w:val="24"/>
          <w:szCs w:val="24"/>
        </w:rPr>
      </w:pPr>
    </w:p>
    <w:p w14:paraId="26BA9114" w14:textId="77777777" w:rsidR="00123994" w:rsidRPr="00891482" w:rsidRDefault="00123994" w:rsidP="009B3D28">
      <w:pPr>
        <w:rPr>
          <w:rFonts w:ascii="ＭＳ 明朝" w:eastAsia="ＭＳ 明朝" w:hAnsi="ＭＳ 明朝"/>
          <w:sz w:val="24"/>
          <w:szCs w:val="24"/>
        </w:rPr>
      </w:pPr>
      <w:r w:rsidRPr="00891482">
        <w:rPr>
          <w:rFonts w:ascii="ＭＳ 明朝" w:eastAsia="ＭＳ 明朝" w:hAnsi="ＭＳ 明朝" w:hint="eastAsia"/>
          <w:sz w:val="24"/>
          <w:szCs w:val="24"/>
        </w:rPr>
        <w:t>４　事業費</w:t>
      </w:r>
    </w:p>
    <w:p w14:paraId="5E5C7984" w14:textId="684C0834" w:rsidR="00123994" w:rsidRPr="00891482" w:rsidRDefault="00123994" w:rsidP="009B3D28">
      <w:pPr>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EE60FA">
        <w:rPr>
          <w:rFonts w:ascii="ＭＳ 明朝" w:eastAsia="ＭＳ 明朝" w:hAnsi="ＭＳ 明朝"/>
          <w:sz w:val="24"/>
          <w:szCs w:val="24"/>
        </w:rPr>
        <w:t>3</w:t>
      </w:r>
      <w:r w:rsidR="009D5A7C" w:rsidRPr="00891482">
        <w:rPr>
          <w:rFonts w:ascii="ＭＳ 明朝" w:eastAsia="ＭＳ 明朝" w:hAnsi="ＭＳ 明朝" w:hint="eastAsia"/>
          <w:sz w:val="24"/>
          <w:szCs w:val="24"/>
        </w:rPr>
        <w:t>,</w:t>
      </w:r>
      <w:r w:rsidR="00EE60FA">
        <w:rPr>
          <w:rFonts w:ascii="ＭＳ 明朝" w:eastAsia="ＭＳ 明朝" w:hAnsi="ＭＳ 明朝"/>
          <w:sz w:val="24"/>
          <w:szCs w:val="24"/>
        </w:rPr>
        <w:t>5</w:t>
      </w:r>
      <w:r w:rsidR="00265F69" w:rsidRPr="00891482">
        <w:rPr>
          <w:rFonts w:ascii="ＭＳ 明朝" w:eastAsia="ＭＳ 明朝" w:hAnsi="ＭＳ 明朝"/>
          <w:sz w:val="24"/>
          <w:szCs w:val="24"/>
        </w:rPr>
        <w:t>00</w:t>
      </w:r>
      <w:r w:rsidR="00F06301" w:rsidRPr="00891482">
        <w:rPr>
          <w:rFonts w:ascii="ＭＳ 明朝" w:eastAsia="ＭＳ 明朝" w:hAnsi="ＭＳ 明朝" w:hint="eastAsia"/>
          <w:sz w:val="24"/>
          <w:szCs w:val="24"/>
        </w:rPr>
        <w:t>,000</w:t>
      </w:r>
      <w:r w:rsidRPr="00891482">
        <w:rPr>
          <w:rFonts w:ascii="ＭＳ 明朝" w:eastAsia="ＭＳ 明朝" w:hAnsi="ＭＳ 明朝" w:hint="eastAsia"/>
          <w:sz w:val="24"/>
          <w:szCs w:val="24"/>
        </w:rPr>
        <w:t>円以内（消費税及び地方消費税を含む。）</w:t>
      </w:r>
    </w:p>
    <w:p w14:paraId="1CAEA136" w14:textId="77777777" w:rsidR="00123994" w:rsidRPr="00891482" w:rsidRDefault="00123994" w:rsidP="009B3D28">
      <w:pPr>
        <w:rPr>
          <w:rFonts w:ascii="ＭＳ 明朝" w:eastAsia="ＭＳ 明朝" w:hAnsi="ＭＳ 明朝"/>
          <w:sz w:val="24"/>
          <w:szCs w:val="24"/>
        </w:rPr>
      </w:pPr>
    </w:p>
    <w:p w14:paraId="18ED5011" w14:textId="56269EC0" w:rsidR="00C67F06" w:rsidRDefault="00123994" w:rsidP="0039530A">
      <w:pPr>
        <w:rPr>
          <w:rFonts w:ascii="ＭＳ 明朝" w:eastAsia="ＭＳ 明朝" w:hAnsi="ＭＳ 明朝"/>
          <w:sz w:val="24"/>
          <w:szCs w:val="24"/>
        </w:rPr>
      </w:pPr>
      <w:r w:rsidRPr="00891482">
        <w:rPr>
          <w:rFonts w:ascii="ＭＳ 明朝" w:eastAsia="ＭＳ 明朝" w:hAnsi="ＭＳ 明朝" w:hint="eastAsia"/>
          <w:sz w:val="24"/>
          <w:szCs w:val="24"/>
        </w:rPr>
        <w:t>５　業務内容</w:t>
      </w:r>
    </w:p>
    <w:p w14:paraId="22A518EC" w14:textId="5EE4E5C7" w:rsidR="0048044B" w:rsidRPr="00891482" w:rsidRDefault="0048044B" w:rsidP="0039530A">
      <w:pPr>
        <w:rPr>
          <w:rFonts w:ascii="ＭＳ 明朝" w:eastAsia="ＭＳ 明朝" w:hAnsi="ＭＳ 明朝"/>
          <w:sz w:val="24"/>
          <w:szCs w:val="24"/>
        </w:rPr>
      </w:pPr>
      <w:r>
        <w:rPr>
          <w:rFonts w:ascii="ＭＳ 明朝" w:eastAsia="ＭＳ 明朝" w:hAnsi="ＭＳ 明朝" w:hint="eastAsia"/>
          <w:sz w:val="24"/>
          <w:szCs w:val="24"/>
        </w:rPr>
        <w:t xml:space="preserve">　　Googleマイビジネス</w:t>
      </w:r>
      <w:r w:rsidR="00C00D82">
        <w:rPr>
          <w:rFonts w:ascii="ＭＳ 明朝" w:eastAsia="ＭＳ 明朝" w:hAnsi="ＭＳ 明朝" w:hint="eastAsia"/>
          <w:sz w:val="24"/>
          <w:szCs w:val="24"/>
        </w:rPr>
        <w:t>（以下、「ＧＭＢ」という。）</w:t>
      </w:r>
      <w:r>
        <w:rPr>
          <w:rFonts w:ascii="ＭＳ 明朝" w:eastAsia="ＭＳ 明朝" w:hAnsi="ＭＳ 明朝" w:hint="eastAsia"/>
          <w:sz w:val="24"/>
          <w:szCs w:val="24"/>
        </w:rPr>
        <w:t>の登録業務及び情報発信</w:t>
      </w:r>
    </w:p>
    <w:p w14:paraId="16402362" w14:textId="5114AD54" w:rsidR="00587ED7" w:rsidRDefault="007B5E54" w:rsidP="007B5E54">
      <w:pPr>
        <w:pStyle w:val="aa"/>
        <w:numPr>
          <w:ilvl w:val="0"/>
          <w:numId w:val="5"/>
        </w:numPr>
        <w:ind w:leftChars="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48044B">
        <w:rPr>
          <w:rFonts w:ascii="ＭＳ 明朝" w:eastAsia="ＭＳ 明朝" w:hAnsi="ＭＳ 明朝" w:hint="eastAsia"/>
          <w:sz w:val="24"/>
          <w:szCs w:val="24"/>
        </w:rPr>
        <w:t>チラシの作成及び説明会の開催</w:t>
      </w:r>
    </w:p>
    <w:p w14:paraId="29A64B34" w14:textId="63549D12" w:rsidR="0048044B" w:rsidRDefault="0048044B" w:rsidP="0048044B">
      <w:pPr>
        <w:pStyle w:val="aa"/>
        <w:ind w:leftChars="0" w:left="600"/>
        <w:rPr>
          <w:rFonts w:ascii="ＭＳ 明朝" w:eastAsia="ＭＳ 明朝" w:hAnsi="ＭＳ 明朝"/>
          <w:sz w:val="24"/>
          <w:szCs w:val="24"/>
        </w:rPr>
      </w:pPr>
      <w:r>
        <w:rPr>
          <w:rFonts w:ascii="ＭＳ 明朝" w:eastAsia="ＭＳ 明朝" w:hAnsi="ＭＳ 明朝" w:hint="eastAsia"/>
          <w:sz w:val="24"/>
          <w:szCs w:val="24"/>
        </w:rPr>
        <w:t xml:space="preserve">　県内観光協会や事業者向けに</w:t>
      </w:r>
      <w:r w:rsidR="00E35BC9">
        <w:rPr>
          <w:rFonts w:ascii="ＭＳ 明朝" w:eastAsia="ＭＳ 明朝" w:hAnsi="ＭＳ 明朝" w:hint="eastAsia"/>
          <w:sz w:val="24"/>
          <w:szCs w:val="24"/>
        </w:rPr>
        <w:t>ＭＥＯに関するウェビナー（登録方法や検索上位表示のコツ等の講座）</w:t>
      </w:r>
      <w:r>
        <w:rPr>
          <w:rFonts w:ascii="ＭＳ 明朝" w:eastAsia="ＭＳ 明朝" w:hAnsi="ＭＳ 明朝" w:hint="eastAsia"/>
          <w:sz w:val="24"/>
          <w:szCs w:val="24"/>
        </w:rPr>
        <w:t>を</w:t>
      </w:r>
      <w:r w:rsidR="000E2BEC">
        <w:rPr>
          <w:rFonts w:ascii="ＭＳ 明朝" w:eastAsia="ＭＳ 明朝" w:hAnsi="ＭＳ 明朝" w:hint="eastAsia"/>
          <w:sz w:val="24"/>
          <w:szCs w:val="24"/>
        </w:rPr>
        <w:t>複数回</w:t>
      </w:r>
      <w:r>
        <w:rPr>
          <w:rFonts w:ascii="ＭＳ 明朝" w:eastAsia="ＭＳ 明朝" w:hAnsi="ＭＳ 明朝" w:hint="eastAsia"/>
          <w:sz w:val="24"/>
          <w:szCs w:val="24"/>
        </w:rPr>
        <w:t>開催すること</w:t>
      </w:r>
      <w:r w:rsidR="00E35BC9">
        <w:rPr>
          <w:rFonts w:ascii="ＭＳ 明朝" w:eastAsia="ＭＳ 明朝" w:hAnsi="ＭＳ 明朝" w:hint="eastAsia"/>
          <w:sz w:val="24"/>
          <w:szCs w:val="24"/>
        </w:rPr>
        <w:t>。</w:t>
      </w:r>
    </w:p>
    <w:p w14:paraId="22879653" w14:textId="3A5A8403" w:rsidR="0048044B" w:rsidRPr="0048044B" w:rsidRDefault="0048044B" w:rsidP="0048044B">
      <w:pPr>
        <w:pStyle w:val="aa"/>
        <w:ind w:leftChars="0" w:left="600" w:firstLineChars="100" w:firstLine="240"/>
        <w:rPr>
          <w:rFonts w:ascii="ＭＳ 明朝" w:eastAsia="ＭＳ 明朝" w:hAnsi="ＭＳ 明朝"/>
          <w:sz w:val="24"/>
          <w:szCs w:val="24"/>
        </w:rPr>
      </w:pPr>
      <w:r>
        <w:rPr>
          <w:rFonts w:ascii="ＭＳ 明朝" w:eastAsia="ＭＳ 明朝" w:hAnsi="ＭＳ 明朝" w:hint="eastAsia"/>
          <w:sz w:val="24"/>
          <w:szCs w:val="24"/>
        </w:rPr>
        <w:t>なお、実施にあたっては、</w:t>
      </w:r>
      <w:r w:rsidR="00E55C3E">
        <w:rPr>
          <w:rFonts w:ascii="ＭＳ 明朝" w:eastAsia="ＭＳ 明朝" w:hAnsi="ＭＳ 明朝" w:hint="eastAsia"/>
          <w:sz w:val="24"/>
          <w:szCs w:val="24"/>
        </w:rPr>
        <w:t>事前に</w:t>
      </w:r>
      <w:r>
        <w:rPr>
          <w:rFonts w:ascii="ＭＳ 明朝" w:eastAsia="ＭＳ 明朝" w:hAnsi="ＭＳ 明朝" w:hint="eastAsia"/>
          <w:sz w:val="24"/>
          <w:szCs w:val="24"/>
        </w:rPr>
        <w:t>募集及び告知を</w:t>
      </w:r>
      <w:r w:rsidR="00CE1B53">
        <w:rPr>
          <w:rFonts w:ascii="ＭＳ 明朝" w:eastAsia="ＭＳ 明朝" w:hAnsi="ＭＳ 明朝" w:hint="eastAsia"/>
          <w:sz w:val="24"/>
          <w:szCs w:val="24"/>
        </w:rPr>
        <w:t>行う</w:t>
      </w:r>
      <w:r>
        <w:rPr>
          <w:rFonts w:ascii="ＭＳ 明朝" w:eastAsia="ＭＳ 明朝" w:hAnsi="ＭＳ 明朝" w:hint="eastAsia"/>
          <w:sz w:val="24"/>
          <w:szCs w:val="24"/>
        </w:rPr>
        <w:t>こと。</w:t>
      </w:r>
    </w:p>
    <w:p w14:paraId="1CE7FB45" w14:textId="2B09AB82" w:rsidR="000419FD" w:rsidRPr="00891482" w:rsidRDefault="00FB0BC4" w:rsidP="00FB0BC4">
      <w:pPr>
        <w:pStyle w:val="aa"/>
        <w:numPr>
          <w:ilvl w:val="0"/>
          <w:numId w:val="5"/>
        </w:numPr>
        <w:ind w:leftChars="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Pr="00891482">
        <w:rPr>
          <w:rFonts w:ascii="ＭＳ 明朝" w:eastAsia="ＭＳ 明朝" w:hAnsi="ＭＳ 明朝"/>
          <w:sz w:val="24"/>
          <w:szCs w:val="24"/>
        </w:rPr>
        <w:t xml:space="preserve"> </w:t>
      </w:r>
      <w:r w:rsidR="0048044B">
        <w:rPr>
          <w:rFonts w:ascii="ＭＳ 明朝" w:eastAsia="ＭＳ 明朝" w:hAnsi="ＭＳ 明朝" w:hint="eastAsia"/>
          <w:sz w:val="24"/>
          <w:szCs w:val="24"/>
        </w:rPr>
        <w:t>エントリー用ＬＰ（ランディングページ）の作成</w:t>
      </w:r>
    </w:p>
    <w:p w14:paraId="204838BD" w14:textId="7B4EB772" w:rsidR="00C30420" w:rsidRDefault="0048044B" w:rsidP="00C30420">
      <w:pPr>
        <w:ind w:leftChars="100" w:left="570" w:hangingChars="150" w:hanging="360"/>
        <w:rPr>
          <w:rFonts w:ascii="ＭＳ 明朝" w:eastAsia="ＭＳ 明朝" w:hAnsi="ＭＳ 明朝"/>
          <w:sz w:val="24"/>
          <w:szCs w:val="24"/>
        </w:rPr>
      </w:pPr>
      <w:r>
        <w:rPr>
          <w:rFonts w:ascii="ＭＳ 明朝" w:eastAsia="ＭＳ 明朝" w:hAnsi="ＭＳ 明朝" w:hint="eastAsia"/>
          <w:sz w:val="24"/>
          <w:szCs w:val="24"/>
        </w:rPr>
        <w:t xml:space="preserve">　　 </w:t>
      </w:r>
      <w:r w:rsidR="00C30420">
        <w:rPr>
          <w:rFonts w:ascii="ＭＳ 明朝" w:eastAsia="ＭＳ 明朝" w:hAnsi="ＭＳ 明朝" w:hint="eastAsia"/>
          <w:sz w:val="24"/>
          <w:szCs w:val="24"/>
        </w:rPr>
        <w:t>支援対象を選定するために、兵庫県公式観光サイト「ＨＹＯＧＯ！ナビ」の中に、事業者向けの応募用ＬＰを作成し、支援対象者を募ること。</w:t>
      </w:r>
    </w:p>
    <w:p w14:paraId="6F27AF08" w14:textId="7C862350" w:rsidR="00C331F8" w:rsidRDefault="00743F6D" w:rsidP="00C331F8">
      <w:pPr>
        <w:ind w:firstLineChars="100" w:firstLine="240"/>
        <w:rPr>
          <w:rFonts w:ascii="ＭＳ 明朝" w:eastAsia="ＭＳ 明朝" w:hAnsi="ＭＳ 明朝"/>
          <w:sz w:val="24"/>
          <w:szCs w:val="24"/>
        </w:rPr>
      </w:pPr>
      <w:r w:rsidRPr="00891482">
        <w:rPr>
          <w:rFonts w:ascii="ＭＳ 明朝" w:eastAsia="ＭＳ 明朝" w:hAnsi="ＭＳ 明朝"/>
          <w:sz w:val="24"/>
          <w:szCs w:val="24"/>
        </w:rPr>
        <w:t>(3)</w:t>
      </w:r>
      <w:r w:rsidR="008330DB" w:rsidRPr="00891482">
        <w:rPr>
          <w:rFonts w:ascii="ＭＳ 明朝" w:eastAsia="ＭＳ 明朝" w:hAnsi="ＭＳ 明朝" w:hint="eastAsia"/>
          <w:sz w:val="24"/>
          <w:szCs w:val="24"/>
        </w:rPr>
        <w:t xml:space="preserve">　</w:t>
      </w:r>
      <w:r w:rsidR="00C30420">
        <w:rPr>
          <w:rFonts w:ascii="ＭＳ 明朝" w:eastAsia="ＭＳ 明朝" w:hAnsi="ＭＳ 明朝" w:hint="eastAsia"/>
          <w:sz w:val="24"/>
          <w:szCs w:val="24"/>
        </w:rPr>
        <w:t>支援対象者の選定</w:t>
      </w:r>
    </w:p>
    <w:p w14:paraId="6B1F9267" w14:textId="77777777" w:rsidR="00C00D82" w:rsidRDefault="00C30420" w:rsidP="00C00D82">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ＬＰ</w:t>
      </w:r>
      <w:r w:rsidR="00FD0CA9">
        <w:rPr>
          <w:rFonts w:ascii="ＭＳ 明朝" w:eastAsia="ＭＳ 明朝" w:hAnsi="ＭＳ 明朝" w:hint="eastAsia"/>
          <w:sz w:val="24"/>
          <w:szCs w:val="24"/>
        </w:rPr>
        <w:t>への</w:t>
      </w:r>
      <w:r>
        <w:rPr>
          <w:rFonts w:ascii="ＭＳ 明朝" w:eastAsia="ＭＳ 明朝" w:hAnsi="ＭＳ 明朝" w:hint="eastAsia"/>
          <w:sz w:val="24"/>
          <w:szCs w:val="24"/>
        </w:rPr>
        <w:t>応募</w:t>
      </w:r>
      <w:r w:rsidR="00FD0CA9">
        <w:rPr>
          <w:rFonts w:ascii="ＭＳ 明朝" w:eastAsia="ＭＳ 明朝" w:hAnsi="ＭＳ 明朝" w:hint="eastAsia"/>
          <w:sz w:val="24"/>
          <w:szCs w:val="24"/>
        </w:rPr>
        <w:t>事業者の中から、ＧＭＢ登録可能事業者の選定を行い</w:t>
      </w:r>
      <w:r w:rsidR="00C00D82">
        <w:rPr>
          <w:rFonts w:ascii="ＭＳ 明朝" w:eastAsia="ＭＳ 明朝" w:hAnsi="ＭＳ 明朝" w:hint="eastAsia"/>
          <w:sz w:val="24"/>
          <w:szCs w:val="24"/>
        </w:rPr>
        <w:t>、</w:t>
      </w:r>
      <w:r w:rsidR="00FD0CA9">
        <w:rPr>
          <w:rFonts w:ascii="ＭＳ 明朝" w:eastAsia="ＭＳ 明朝" w:hAnsi="ＭＳ 明朝" w:hint="eastAsia"/>
          <w:sz w:val="24"/>
          <w:szCs w:val="24"/>
        </w:rPr>
        <w:t>当選</w:t>
      </w:r>
      <w:r w:rsidR="00C00D82">
        <w:rPr>
          <w:rFonts w:ascii="ＭＳ 明朝" w:eastAsia="ＭＳ 明朝" w:hAnsi="ＭＳ 明朝" w:hint="eastAsia"/>
          <w:sz w:val="24"/>
          <w:szCs w:val="24"/>
        </w:rPr>
        <w:t>者へ</w:t>
      </w:r>
      <w:r w:rsidR="00FD0CA9">
        <w:rPr>
          <w:rFonts w:ascii="ＭＳ 明朝" w:eastAsia="ＭＳ 明朝" w:hAnsi="ＭＳ 明朝" w:hint="eastAsia"/>
          <w:sz w:val="24"/>
          <w:szCs w:val="24"/>
        </w:rPr>
        <w:t>連絡</w:t>
      </w:r>
    </w:p>
    <w:p w14:paraId="390583B8" w14:textId="5A56F85F" w:rsidR="00C30420" w:rsidRPr="00FD0CA9" w:rsidRDefault="00FD0CA9" w:rsidP="00C00D82">
      <w:pPr>
        <w:ind w:firstLineChars="250" w:firstLine="600"/>
        <w:rPr>
          <w:rFonts w:ascii="ＭＳ 明朝" w:eastAsia="ＭＳ 明朝" w:hAnsi="ＭＳ 明朝"/>
          <w:sz w:val="24"/>
          <w:szCs w:val="24"/>
        </w:rPr>
      </w:pPr>
      <w:r>
        <w:rPr>
          <w:rFonts w:ascii="ＭＳ 明朝" w:eastAsia="ＭＳ 明朝" w:hAnsi="ＭＳ 明朝" w:hint="eastAsia"/>
          <w:sz w:val="24"/>
          <w:szCs w:val="24"/>
        </w:rPr>
        <w:t>を実施すること</w:t>
      </w:r>
      <w:r w:rsidR="00C00D82">
        <w:rPr>
          <w:rFonts w:ascii="ＭＳ 明朝" w:eastAsia="ＭＳ 明朝" w:hAnsi="ＭＳ 明朝" w:hint="eastAsia"/>
          <w:sz w:val="24"/>
          <w:szCs w:val="24"/>
        </w:rPr>
        <w:t>（１５０事業者</w:t>
      </w:r>
      <w:r w:rsidR="00873F9B">
        <w:rPr>
          <w:rFonts w:ascii="ＭＳ 明朝" w:eastAsia="ＭＳ 明朝" w:hAnsi="ＭＳ 明朝" w:hint="eastAsia"/>
          <w:sz w:val="24"/>
          <w:szCs w:val="24"/>
        </w:rPr>
        <w:t>以上、要提案</w:t>
      </w:r>
      <w:r w:rsidR="00C00D82">
        <w:rPr>
          <w:rFonts w:ascii="ＭＳ 明朝" w:eastAsia="ＭＳ 明朝" w:hAnsi="ＭＳ 明朝" w:hint="eastAsia"/>
          <w:sz w:val="24"/>
          <w:szCs w:val="24"/>
        </w:rPr>
        <w:t>）</w:t>
      </w:r>
    </w:p>
    <w:p w14:paraId="1B1BA7E7" w14:textId="3869D7D8" w:rsidR="000419FD" w:rsidRDefault="000419FD" w:rsidP="000419FD">
      <w:pPr>
        <w:ind w:firstLineChars="100" w:firstLine="240"/>
        <w:rPr>
          <w:rFonts w:ascii="ＭＳ 明朝" w:eastAsia="ＭＳ 明朝" w:hAnsi="ＭＳ 明朝"/>
          <w:sz w:val="24"/>
          <w:szCs w:val="24"/>
        </w:rPr>
      </w:pPr>
      <w:r w:rsidRPr="00891482">
        <w:rPr>
          <w:rFonts w:ascii="ＭＳ 明朝" w:eastAsia="ＭＳ 明朝" w:hAnsi="ＭＳ 明朝" w:hint="eastAsia"/>
          <w:sz w:val="24"/>
          <w:szCs w:val="24"/>
        </w:rPr>
        <w:t>(</w:t>
      </w:r>
      <w:r w:rsidR="00743F6D" w:rsidRPr="00891482">
        <w:rPr>
          <w:rFonts w:ascii="ＭＳ 明朝" w:eastAsia="ＭＳ 明朝" w:hAnsi="ＭＳ 明朝"/>
          <w:sz w:val="24"/>
          <w:szCs w:val="24"/>
        </w:rPr>
        <w:t>4</w:t>
      </w:r>
      <w:r w:rsidRPr="00891482">
        <w:rPr>
          <w:rFonts w:ascii="ＭＳ 明朝" w:eastAsia="ＭＳ 明朝" w:hAnsi="ＭＳ 明朝"/>
          <w:sz w:val="24"/>
          <w:szCs w:val="24"/>
        </w:rPr>
        <w:t>)</w:t>
      </w:r>
      <w:r w:rsidR="00580FBE" w:rsidRPr="00891482">
        <w:rPr>
          <w:rFonts w:ascii="ＭＳ 明朝" w:eastAsia="ＭＳ 明朝" w:hAnsi="ＭＳ 明朝" w:hint="eastAsia"/>
          <w:sz w:val="24"/>
          <w:szCs w:val="24"/>
        </w:rPr>
        <w:t xml:space="preserve">　</w:t>
      </w:r>
      <w:r w:rsidR="00FD0CA9">
        <w:rPr>
          <w:rFonts w:ascii="ＭＳ 明朝" w:eastAsia="ＭＳ 明朝" w:hAnsi="ＭＳ 明朝" w:hint="eastAsia"/>
          <w:sz w:val="24"/>
          <w:szCs w:val="24"/>
        </w:rPr>
        <w:t>ＧＭＢ登録</w:t>
      </w:r>
      <w:r w:rsidR="00E136DF">
        <w:rPr>
          <w:rFonts w:ascii="ＭＳ 明朝" w:eastAsia="ＭＳ 明朝" w:hAnsi="ＭＳ 明朝" w:hint="eastAsia"/>
          <w:sz w:val="24"/>
          <w:szCs w:val="24"/>
        </w:rPr>
        <w:t>編集</w:t>
      </w:r>
      <w:r w:rsidR="00FD0CA9">
        <w:rPr>
          <w:rFonts w:ascii="ＭＳ 明朝" w:eastAsia="ＭＳ 明朝" w:hAnsi="ＭＳ 明朝" w:hint="eastAsia"/>
          <w:sz w:val="24"/>
          <w:szCs w:val="24"/>
        </w:rPr>
        <w:t>及び管理運用</w:t>
      </w:r>
    </w:p>
    <w:p w14:paraId="6D4D0592" w14:textId="08105833" w:rsidR="00E136DF" w:rsidRDefault="00FD0CA9" w:rsidP="000419FD">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　</w:t>
      </w:r>
      <w:r w:rsidR="00E136DF">
        <w:rPr>
          <w:rFonts w:ascii="ＭＳ 明朝" w:eastAsia="ＭＳ 明朝" w:hAnsi="ＭＳ 明朝" w:hint="eastAsia"/>
          <w:sz w:val="24"/>
          <w:szCs w:val="24"/>
        </w:rPr>
        <w:t xml:space="preserve"> ①</w:t>
      </w:r>
      <w:r w:rsidR="00E136DF">
        <w:rPr>
          <w:rFonts w:ascii="ＭＳ 明朝" w:eastAsia="ＭＳ 明朝" w:hAnsi="ＭＳ 明朝"/>
          <w:sz w:val="24"/>
          <w:szCs w:val="24"/>
        </w:rPr>
        <w:t xml:space="preserve"> </w:t>
      </w:r>
      <w:r w:rsidR="00E136DF">
        <w:rPr>
          <w:rFonts w:ascii="ＭＳ 明朝" w:eastAsia="ＭＳ 明朝" w:hAnsi="ＭＳ 明朝" w:hint="eastAsia"/>
          <w:sz w:val="24"/>
          <w:szCs w:val="24"/>
        </w:rPr>
        <w:t>登録・編集</w:t>
      </w:r>
    </w:p>
    <w:p w14:paraId="71A143DB" w14:textId="77777777" w:rsidR="00E136DF" w:rsidRDefault="00FD0CA9" w:rsidP="00E136DF">
      <w:pPr>
        <w:ind w:firstLineChars="400" w:firstLine="960"/>
        <w:rPr>
          <w:rFonts w:ascii="ＭＳ 明朝" w:eastAsia="ＭＳ 明朝" w:hAnsi="ＭＳ 明朝"/>
          <w:sz w:val="24"/>
          <w:szCs w:val="24"/>
        </w:rPr>
      </w:pPr>
      <w:r>
        <w:rPr>
          <w:rFonts w:ascii="ＭＳ 明朝" w:eastAsia="ＭＳ 明朝" w:hAnsi="ＭＳ 明朝" w:hint="eastAsia"/>
          <w:sz w:val="24"/>
          <w:szCs w:val="24"/>
        </w:rPr>
        <w:t>対象事業者からＧＭＢ登録に必要情報や写真を入手し、Googleアカウントの作成</w:t>
      </w:r>
    </w:p>
    <w:p w14:paraId="3BBE22A7" w14:textId="4D8961F7" w:rsidR="008330DB" w:rsidRDefault="00E136DF" w:rsidP="00E136DF">
      <w:pPr>
        <w:ind w:firstLineChars="300" w:firstLine="720"/>
        <w:rPr>
          <w:rFonts w:ascii="ＭＳ 明朝" w:eastAsia="ＭＳ 明朝" w:hAnsi="ＭＳ 明朝"/>
          <w:sz w:val="24"/>
          <w:szCs w:val="24"/>
        </w:rPr>
      </w:pPr>
      <w:r>
        <w:rPr>
          <w:rFonts w:ascii="ＭＳ 明朝" w:eastAsia="ＭＳ 明朝" w:hAnsi="ＭＳ 明朝" w:hint="eastAsia"/>
          <w:sz w:val="24"/>
          <w:szCs w:val="24"/>
        </w:rPr>
        <w:t>や必要情報の登録・編集等を実施すること。</w:t>
      </w:r>
    </w:p>
    <w:p w14:paraId="034D61A1" w14:textId="56E223CB" w:rsidR="00E136DF" w:rsidRDefault="00E136DF" w:rsidP="00E136DF">
      <w:pPr>
        <w:ind w:firstLineChars="250" w:firstLine="600"/>
        <w:rPr>
          <w:rFonts w:ascii="ＭＳ 明朝" w:eastAsia="ＭＳ 明朝" w:hAnsi="ＭＳ 明朝"/>
          <w:sz w:val="24"/>
          <w:szCs w:val="24"/>
        </w:rPr>
      </w:pPr>
      <w:r>
        <w:rPr>
          <w:rFonts w:ascii="ＭＳ 明朝" w:eastAsia="ＭＳ 明朝" w:hAnsi="ＭＳ 明朝" w:hint="eastAsia"/>
          <w:sz w:val="24"/>
          <w:szCs w:val="24"/>
        </w:rPr>
        <w:t>② 管理・運用</w:t>
      </w:r>
    </w:p>
    <w:p w14:paraId="1CC80D0D" w14:textId="20309F4B" w:rsidR="00E136DF" w:rsidRDefault="00E136DF" w:rsidP="00E35BC9">
      <w:pPr>
        <w:ind w:firstLineChars="250" w:firstLine="600"/>
        <w:rPr>
          <w:rFonts w:ascii="ＭＳ 明朝" w:eastAsia="ＭＳ 明朝" w:hAnsi="ＭＳ 明朝"/>
          <w:sz w:val="24"/>
          <w:szCs w:val="24"/>
        </w:rPr>
      </w:pPr>
      <w:r>
        <w:rPr>
          <w:rFonts w:ascii="ＭＳ 明朝" w:eastAsia="ＭＳ 明朝" w:hAnsi="ＭＳ 明朝" w:hint="eastAsia"/>
          <w:sz w:val="24"/>
          <w:szCs w:val="24"/>
        </w:rPr>
        <w:t xml:space="preserve">　 管理権限を事業者へ譲渡し、運用に関して簡易なマニュアルを作成し、継続的に操</w:t>
      </w:r>
    </w:p>
    <w:p w14:paraId="02935BF5" w14:textId="3C9E379B" w:rsidR="00E136DF" w:rsidRPr="00891482" w:rsidRDefault="00E136DF" w:rsidP="00E136DF">
      <w:pPr>
        <w:ind w:firstLineChars="300" w:firstLine="720"/>
        <w:rPr>
          <w:rFonts w:ascii="ＭＳ 明朝" w:eastAsia="ＭＳ 明朝" w:hAnsi="ＭＳ 明朝"/>
          <w:sz w:val="24"/>
          <w:szCs w:val="24"/>
        </w:rPr>
      </w:pPr>
      <w:r>
        <w:rPr>
          <w:rFonts w:ascii="ＭＳ 明朝" w:eastAsia="ＭＳ 明朝" w:hAnsi="ＭＳ 明朝" w:hint="eastAsia"/>
          <w:sz w:val="24"/>
          <w:szCs w:val="24"/>
        </w:rPr>
        <w:t>作できるように必要な情報をまとめて提示すること。</w:t>
      </w:r>
    </w:p>
    <w:p w14:paraId="2C053FC0" w14:textId="4E61B007" w:rsidR="000419FD" w:rsidRPr="00891482" w:rsidRDefault="00743F6D" w:rsidP="000419FD">
      <w:pPr>
        <w:ind w:firstLineChars="100" w:firstLine="240"/>
        <w:rPr>
          <w:rFonts w:ascii="ＭＳ 明朝" w:eastAsia="ＭＳ 明朝" w:hAnsi="ＭＳ 明朝"/>
          <w:sz w:val="24"/>
          <w:szCs w:val="24"/>
        </w:rPr>
      </w:pPr>
      <w:r w:rsidRPr="00891482">
        <w:rPr>
          <w:rFonts w:ascii="ＭＳ 明朝" w:eastAsia="ＭＳ 明朝" w:hAnsi="ＭＳ 明朝" w:hint="eastAsia"/>
          <w:sz w:val="24"/>
          <w:szCs w:val="24"/>
        </w:rPr>
        <w:t>(</w:t>
      </w:r>
      <w:r w:rsidRPr="00891482">
        <w:rPr>
          <w:rFonts w:ascii="ＭＳ 明朝" w:eastAsia="ＭＳ 明朝" w:hAnsi="ＭＳ 明朝"/>
          <w:sz w:val="24"/>
          <w:szCs w:val="24"/>
        </w:rPr>
        <w:t>5)</w:t>
      </w:r>
      <w:r w:rsidR="00580FBE" w:rsidRPr="00891482">
        <w:rPr>
          <w:rFonts w:ascii="ＭＳ 明朝" w:eastAsia="ＭＳ 明朝" w:hAnsi="ＭＳ 明朝" w:hint="eastAsia"/>
          <w:sz w:val="24"/>
          <w:szCs w:val="24"/>
        </w:rPr>
        <w:t xml:space="preserve">　</w:t>
      </w:r>
      <w:r w:rsidR="00E136DF">
        <w:rPr>
          <w:rFonts w:ascii="ＭＳ 明朝" w:eastAsia="ＭＳ 明朝" w:hAnsi="ＭＳ 明朝" w:hint="eastAsia"/>
          <w:sz w:val="24"/>
          <w:szCs w:val="24"/>
        </w:rPr>
        <w:t>実績報告書の提出</w:t>
      </w:r>
    </w:p>
    <w:p w14:paraId="7F35CC8B" w14:textId="3D00C5FC" w:rsidR="00F743B4" w:rsidRPr="00E136DF" w:rsidRDefault="00E136DF" w:rsidP="00E136DF">
      <w:pPr>
        <w:ind w:leftChars="350" w:left="735" w:firstLineChars="50" w:firstLine="120"/>
        <w:rPr>
          <w:rFonts w:ascii="ＭＳ 明朝" w:eastAsia="ＭＳ 明朝" w:hAnsi="ＭＳ 明朝"/>
          <w:bCs/>
          <w:sz w:val="24"/>
          <w:szCs w:val="24"/>
        </w:rPr>
      </w:pPr>
      <w:r>
        <w:rPr>
          <w:rFonts w:ascii="ＭＳ 明朝" w:eastAsia="ＭＳ 明朝" w:hAnsi="ＭＳ 明朝" w:hint="eastAsia"/>
          <w:bCs/>
          <w:sz w:val="24"/>
          <w:szCs w:val="24"/>
        </w:rPr>
        <w:t>受託者は、業務終了後速やかに本事業の実績を委託者に報告すること。</w:t>
      </w:r>
    </w:p>
    <w:p w14:paraId="4DF4FEEF" w14:textId="77777777" w:rsidR="00F743B4" w:rsidRPr="00891482" w:rsidRDefault="00F743B4" w:rsidP="00F743B4">
      <w:pPr>
        <w:ind w:left="1200" w:hangingChars="500" w:hanging="1200"/>
        <w:rPr>
          <w:rFonts w:ascii="ＭＳ 明朝" w:eastAsia="ＭＳ 明朝" w:hAnsi="ＭＳ 明朝"/>
          <w:sz w:val="24"/>
          <w:szCs w:val="24"/>
        </w:rPr>
      </w:pPr>
      <w:r w:rsidRPr="00891482">
        <w:rPr>
          <w:rFonts w:ascii="ＭＳ 明朝" w:eastAsia="ＭＳ 明朝" w:hAnsi="ＭＳ 明朝" w:hint="eastAsia"/>
          <w:sz w:val="24"/>
          <w:szCs w:val="24"/>
        </w:rPr>
        <w:lastRenderedPageBreak/>
        <w:t>６　業務実施上の留意点</w:t>
      </w:r>
    </w:p>
    <w:p w14:paraId="4AE4FC34" w14:textId="77777777" w:rsidR="00F743B4" w:rsidRPr="00891482" w:rsidRDefault="00F743B4" w:rsidP="00F743B4">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(1)　契約の締結</w:t>
      </w:r>
    </w:p>
    <w:p w14:paraId="4DAC2783" w14:textId="325190D6" w:rsidR="00F743B4" w:rsidRPr="00891482" w:rsidRDefault="00F743B4" w:rsidP="00AF75A7">
      <w:pPr>
        <w:tabs>
          <w:tab w:val="left" w:pos="426"/>
        </w:tabs>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①　</w:t>
      </w:r>
      <w:r w:rsidR="0097208E">
        <w:rPr>
          <w:rFonts w:ascii="ＭＳ 明朝" w:eastAsia="ＭＳ 明朝" w:hAnsi="ＭＳ 明朝" w:hint="eastAsia"/>
          <w:sz w:val="24"/>
          <w:szCs w:val="24"/>
        </w:rPr>
        <w:t>受託者決定後、業務内容について</w:t>
      </w:r>
      <w:r w:rsidRPr="00891482">
        <w:rPr>
          <w:rFonts w:ascii="ＭＳ 明朝" w:eastAsia="ＭＳ 明朝" w:hAnsi="ＭＳ 明朝" w:hint="eastAsia"/>
          <w:sz w:val="24"/>
          <w:szCs w:val="24"/>
        </w:rPr>
        <w:t>協議</w:t>
      </w:r>
      <w:r w:rsidR="0097208E">
        <w:rPr>
          <w:rFonts w:ascii="ＭＳ 明朝" w:eastAsia="ＭＳ 明朝" w:hAnsi="ＭＳ 明朝" w:hint="eastAsia"/>
          <w:sz w:val="24"/>
          <w:szCs w:val="24"/>
        </w:rPr>
        <w:t>を実施し</w:t>
      </w:r>
      <w:r w:rsidRPr="00891482">
        <w:rPr>
          <w:rFonts w:ascii="ＭＳ 明朝" w:eastAsia="ＭＳ 明朝" w:hAnsi="ＭＳ 明朝" w:hint="eastAsia"/>
          <w:sz w:val="24"/>
          <w:szCs w:val="24"/>
        </w:rPr>
        <w:t>、契約締結時の仕様書</w:t>
      </w:r>
      <w:r w:rsidR="0097208E">
        <w:rPr>
          <w:rFonts w:ascii="ＭＳ 明朝" w:eastAsia="ＭＳ 明朝" w:hAnsi="ＭＳ 明朝" w:hint="eastAsia"/>
          <w:sz w:val="24"/>
          <w:szCs w:val="24"/>
        </w:rPr>
        <w:t>を定める。</w:t>
      </w:r>
    </w:p>
    <w:p w14:paraId="3E50CE79" w14:textId="77777777" w:rsidR="00880916" w:rsidRPr="00891482" w:rsidRDefault="00F743B4" w:rsidP="00AF75A7">
      <w:pPr>
        <w:ind w:leftChars="127" w:left="267" w:firstLineChars="100" w:firstLine="240"/>
        <w:rPr>
          <w:rFonts w:ascii="ＭＳ 明朝" w:eastAsia="ＭＳ 明朝" w:hAnsi="ＭＳ 明朝"/>
          <w:sz w:val="24"/>
          <w:szCs w:val="24"/>
        </w:rPr>
      </w:pPr>
      <w:r w:rsidRPr="00891482">
        <w:rPr>
          <w:rFonts w:ascii="ＭＳ 明朝" w:eastAsia="ＭＳ 明朝" w:hAnsi="ＭＳ 明朝" w:hint="eastAsia"/>
          <w:sz w:val="24"/>
          <w:szCs w:val="24"/>
        </w:rPr>
        <w:t>②　本業務の目的達成のため、委託者の指示により仕様書の内容の追加、変更を行う</w:t>
      </w:r>
    </w:p>
    <w:p w14:paraId="6074B783" w14:textId="687A7E6B" w:rsidR="00F743B4" w:rsidRPr="00891482" w:rsidRDefault="00F743B4" w:rsidP="00880916">
      <w:pPr>
        <w:ind w:leftChars="127" w:left="267" w:firstLineChars="200" w:firstLine="480"/>
        <w:rPr>
          <w:rFonts w:ascii="ＭＳ 明朝" w:eastAsia="ＭＳ 明朝" w:hAnsi="ＭＳ 明朝"/>
          <w:sz w:val="24"/>
          <w:szCs w:val="24"/>
        </w:rPr>
      </w:pPr>
      <w:r w:rsidRPr="00891482">
        <w:rPr>
          <w:rFonts w:ascii="ＭＳ 明朝" w:eastAsia="ＭＳ 明朝" w:hAnsi="ＭＳ 明朝" w:hint="eastAsia"/>
          <w:sz w:val="24"/>
          <w:szCs w:val="24"/>
        </w:rPr>
        <w:t>場合がある。</w:t>
      </w:r>
    </w:p>
    <w:p w14:paraId="78B0FE25" w14:textId="77777777" w:rsidR="00F743B4" w:rsidRPr="00891482" w:rsidRDefault="00F743B4" w:rsidP="00F743B4">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(2)　業務の進捗管理</w:t>
      </w:r>
    </w:p>
    <w:p w14:paraId="3912BE50" w14:textId="77777777" w:rsidR="00F743B4" w:rsidRPr="00891482" w:rsidRDefault="00F743B4" w:rsidP="00F743B4">
      <w:pPr>
        <w:ind w:left="480" w:hangingChars="200" w:hanging="480"/>
        <w:rPr>
          <w:rFonts w:ascii="ＭＳ 明朝" w:eastAsia="ＭＳ 明朝" w:hAnsi="ＭＳ 明朝"/>
          <w:sz w:val="24"/>
          <w:szCs w:val="24"/>
        </w:rPr>
      </w:pPr>
      <w:r w:rsidRPr="00891482">
        <w:rPr>
          <w:rFonts w:ascii="ＭＳ 明朝" w:eastAsia="ＭＳ 明朝" w:hAnsi="ＭＳ 明朝" w:hint="eastAsia"/>
          <w:sz w:val="24"/>
          <w:szCs w:val="24"/>
        </w:rPr>
        <w:t xml:space="preserve">　　　本業務の進め方について、受託者は、委託者と密に協議、連絡調整を行い、適切なスケジュール管理を行うこと。</w:t>
      </w:r>
    </w:p>
    <w:p w14:paraId="1F1BDA0E" w14:textId="77777777" w:rsidR="00F743B4" w:rsidRPr="00891482" w:rsidRDefault="00F743B4" w:rsidP="00F743B4">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(3)　業務の履行に関する措置</w:t>
      </w:r>
    </w:p>
    <w:p w14:paraId="1F5E1C69" w14:textId="1B83F16A" w:rsidR="00F743B4" w:rsidRPr="00891482" w:rsidRDefault="00F743B4" w:rsidP="005371F9">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本業務に履行については、委託者の指示に従うこと。</w:t>
      </w:r>
    </w:p>
    <w:p w14:paraId="7874A043" w14:textId="2938E7B9" w:rsidR="007E7C7F" w:rsidRPr="00891482" w:rsidRDefault="007E7C7F" w:rsidP="007E7C7F">
      <w:pPr>
        <w:ind w:left="480" w:hangingChars="200" w:hanging="48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5371F9" w:rsidRPr="00891482">
        <w:rPr>
          <w:rFonts w:ascii="ＭＳ 明朝" w:eastAsia="ＭＳ 明朝" w:hAnsi="ＭＳ 明朝" w:hint="eastAsia"/>
          <w:sz w:val="24"/>
          <w:szCs w:val="24"/>
        </w:rPr>
        <w:t>4</w:t>
      </w:r>
      <w:r w:rsidRPr="00891482">
        <w:rPr>
          <w:rFonts w:ascii="ＭＳ 明朝" w:eastAsia="ＭＳ 明朝" w:hAnsi="ＭＳ 明朝" w:hint="eastAsia"/>
          <w:sz w:val="24"/>
          <w:szCs w:val="24"/>
        </w:rPr>
        <w:t>)　業務完了後の瑕疵</w:t>
      </w:r>
    </w:p>
    <w:p w14:paraId="4E90EA47" w14:textId="024385F5" w:rsidR="003C65A9" w:rsidRPr="00891482" w:rsidRDefault="007E7C7F" w:rsidP="00880916">
      <w:pPr>
        <w:ind w:left="480" w:hangingChars="200" w:hanging="480"/>
        <w:rPr>
          <w:rFonts w:ascii="ＭＳ 明朝" w:eastAsia="ＭＳ 明朝" w:hAnsi="ＭＳ 明朝"/>
          <w:sz w:val="24"/>
          <w:szCs w:val="24"/>
        </w:rPr>
      </w:pPr>
      <w:r w:rsidRPr="00891482">
        <w:rPr>
          <w:rFonts w:ascii="ＭＳ 明朝" w:eastAsia="ＭＳ 明朝" w:hAnsi="ＭＳ 明朝" w:hint="eastAsia"/>
          <w:sz w:val="24"/>
          <w:szCs w:val="24"/>
        </w:rPr>
        <w:t xml:space="preserve">　　　業務完了後</w:t>
      </w:r>
      <w:r w:rsidR="006B3DA5" w:rsidRPr="00891482">
        <w:rPr>
          <w:rFonts w:ascii="ＭＳ 明朝" w:eastAsia="ＭＳ 明朝" w:hAnsi="ＭＳ 明朝" w:hint="eastAsia"/>
          <w:sz w:val="24"/>
          <w:szCs w:val="24"/>
        </w:rPr>
        <w:t>１年間以内</w:t>
      </w:r>
      <w:r w:rsidRPr="00891482">
        <w:rPr>
          <w:rFonts w:ascii="ＭＳ 明朝" w:eastAsia="ＭＳ 明朝" w:hAnsi="ＭＳ 明朝" w:hint="eastAsia"/>
          <w:sz w:val="24"/>
          <w:szCs w:val="24"/>
        </w:rPr>
        <w:t>に、受託者の責任に帰すべき理由による成果品の不良箇所があった場合は、受託者は速やかに必要な訂正、補足等の措置を行うものとし、これに対する経費は受託者の負担とする。</w:t>
      </w:r>
    </w:p>
    <w:p w14:paraId="28787D89" w14:textId="34780AD4" w:rsidR="00F743B4" w:rsidRPr="00891482" w:rsidRDefault="00F743B4" w:rsidP="00F743B4">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7E7C7F" w:rsidRPr="00891482">
        <w:rPr>
          <w:rFonts w:ascii="ＭＳ 明朝" w:eastAsia="ＭＳ 明朝" w:hAnsi="ＭＳ 明朝" w:hint="eastAsia"/>
          <w:sz w:val="24"/>
          <w:szCs w:val="24"/>
        </w:rPr>
        <w:t>(</w:t>
      </w:r>
      <w:r w:rsidR="005371F9" w:rsidRPr="00891482">
        <w:rPr>
          <w:rFonts w:ascii="ＭＳ 明朝" w:eastAsia="ＭＳ 明朝" w:hAnsi="ＭＳ 明朝"/>
          <w:sz w:val="24"/>
          <w:szCs w:val="24"/>
        </w:rPr>
        <w:t>5</w:t>
      </w:r>
      <w:r w:rsidRPr="00891482">
        <w:rPr>
          <w:rFonts w:ascii="ＭＳ 明朝" w:eastAsia="ＭＳ 明朝" w:hAnsi="ＭＳ 明朝" w:hint="eastAsia"/>
          <w:sz w:val="24"/>
          <w:szCs w:val="24"/>
        </w:rPr>
        <w:t>)　機密の保持</w:t>
      </w:r>
    </w:p>
    <w:p w14:paraId="3174BF25" w14:textId="1B60ECAA" w:rsidR="00F743B4" w:rsidRPr="00891482" w:rsidRDefault="00F743B4" w:rsidP="00F743B4">
      <w:pPr>
        <w:ind w:left="480" w:hangingChars="200" w:hanging="48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6B3DA5" w:rsidRPr="00891482">
        <w:rPr>
          <w:rFonts w:ascii="ＭＳ 明朝" w:eastAsia="ＭＳ 明朝" w:hAnsi="ＭＳ 明朝" w:hint="eastAsia"/>
          <w:sz w:val="24"/>
          <w:szCs w:val="24"/>
        </w:rPr>
        <w:t>委託者及び受託者双方は、</w:t>
      </w:r>
      <w:r w:rsidRPr="00891482">
        <w:rPr>
          <w:rFonts w:ascii="ＭＳ 明朝" w:eastAsia="ＭＳ 明朝" w:hAnsi="ＭＳ 明朝" w:hint="eastAsia"/>
          <w:sz w:val="24"/>
          <w:szCs w:val="24"/>
        </w:rPr>
        <w:t>本業務を通じて知り得た情報を契約以外の目的に利用し、第三者に提供してはならない。また、本業務に関して知り得た情報の漏洩、滅失、毀損の防止、その他適正な管理のために必要な措置を講じなければならない。契約終了後もまた同様とする。</w:t>
      </w:r>
    </w:p>
    <w:p w14:paraId="66D5C821" w14:textId="62B51501" w:rsidR="00F743B4" w:rsidRPr="00891482" w:rsidRDefault="00F743B4" w:rsidP="00F743B4">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7E7C7F" w:rsidRPr="00891482">
        <w:rPr>
          <w:rFonts w:ascii="ＭＳ 明朝" w:eastAsia="ＭＳ 明朝" w:hAnsi="ＭＳ 明朝" w:hint="eastAsia"/>
          <w:sz w:val="24"/>
          <w:szCs w:val="24"/>
        </w:rPr>
        <w:t>(</w:t>
      </w:r>
      <w:r w:rsidR="005371F9" w:rsidRPr="00891482">
        <w:rPr>
          <w:rFonts w:ascii="ＭＳ 明朝" w:eastAsia="ＭＳ 明朝" w:hAnsi="ＭＳ 明朝"/>
          <w:sz w:val="24"/>
          <w:szCs w:val="24"/>
        </w:rPr>
        <w:t>6</w:t>
      </w:r>
      <w:r w:rsidRPr="00891482">
        <w:rPr>
          <w:rFonts w:ascii="ＭＳ 明朝" w:eastAsia="ＭＳ 明朝" w:hAnsi="ＭＳ 明朝" w:hint="eastAsia"/>
          <w:sz w:val="24"/>
          <w:szCs w:val="24"/>
        </w:rPr>
        <w:t>)　個人情報の保護</w:t>
      </w:r>
    </w:p>
    <w:p w14:paraId="326B8417" w14:textId="77777777" w:rsidR="00F743B4" w:rsidRPr="00891482" w:rsidRDefault="00F743B4" w:rsidP="00F743B4">
      <w:pPr>
        <w:ind w:left="480" w:hangingChars="200" w:hanging="480"/>
        <w:rPr>
          <w:rFonts w:ascii="ＭＳ 明朝" w:eastAsia="ＭＳ 明朝" w:hAnsi="ＭＳ 明朝"/>
          <w:sz w:val="24"/>
          <w:szCs w:val="24"/>
        </w:rPr>
      </w:pPr>
      <w:r w:rsidRPr="00891482">
        <w:rPr>
          <w:rFonts w:ascii="ＭＳ 明朝" w:eastAsia="ＭＳ 明朝" w:hAnsi="ＭＳ 明朝" w:hint="eastAsia"/>
          <w:sz w:val="24"/>
          <w:szCs w:val="24"/>
        </w:rPr>
        <w:t xml:space="preserve">　　　受託者は、本業務を履行する上で個人情報を取り扱う場合、兵庫県個人情報保護条例を遵守しなければならない。</w:t>
      </w:r>
    </w:p>
    <w:p w14:paraId="61B7219F" w14:textId="04AA74B5" w:rsidR="00F743B4" w:rsidRPr="00891482" w:rsidRDefault="00F743B4" w:rsidP="00F743B4">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7E7C7F" w:rsidRPr="00891482">
        <w:rPr>
          <w:rFonts w:ascii="ＭＳ 明朝" w:eastAsia="ＭＳ 明朝" w:hAnsi="ＭＳ 明朝" w:hint="eastAsia"/>
          <w:sz w:val="24"/>
          <w:szCs w:val="24"/>
        </w:rPr>
        <w:t>(</w:t>
      </w:r>
      <w:r w:rsidR="005371F9" w:rsidRPr="00891482">
        <w:rPr>
          <w:rFonts w:ascii="ＭＳ 明朝" w:eastAsia="ＭＳ 明朝" w:hAnsi="ＭＳ 明朝"/>
          <w:sz w:val="24"/>
          <w:szCs w:val="24"/>
        </w:rPr>
        <w:t>7</w:t>
      </w:r>
      <w:r w:rsidRPr="00891482">
        <w:rPr>
          <w:rFonts w:ascii="ＭＳ 明朝" w:eastAsia="ＭＳ 明朝" w:hAnsi="ＭＳ 明朝" w:hint="eastAsia"/>
          <w:sz w:val="24"/>
          <w:szCs w:val="24"/>
        </w:rPr>
        <w:t xml:space="preserve">)　</w:t>
      </w:r>
      <w:r w:rsidR="00D7665C" w:rsidRPr="00891482">
        <w:rPr>
          <w:rFonts w:ascii="ＭＳ 明朝" w:eastAsia="ＭＳ 明朝" w:hAnsi="ＭＳ 明朝" w:hint="eastAsia"/>
          <w:sz w:val="24"/>
          <w:szCs w:val="24"/>
        </w:rPr>
        <w:t>知的財産権</w:t>
      </w:r>
    </w:p>
    <w:p w14:paraId="60167C23" w14:textId="77777777" w:rsidR="000B14D8" w:rsidRDefault="00F743B4" w:rsidP="000B14D8">
      <w:pPr>
        <w:ind w:left="720" w:hangingChars="300" w:hanging="720"/>
        <w:rPr>
          <w:rFonts w:ascii="ＭＳ 明朝" w:eastAsia="ＭＳ 明朝" w:hAnsi="ＭＳ 明朝"/>
          <w:sz w:val="24"/>
          <w:szCs w:val="24"/>
        </w:rPr>
      </w:pPr>
      <w:r w:rsidRPr="00891482">
        <w:rPr>
          <w:rFonts w:ascii="ＭＳ 明朝" w:eastAsia="ＭＳ 明朝" w:hAnsi="ＭＳ 明朝" w:hint="eastAsia"/>
          <w:sz w:val="24"/>
          <w:szCs w:val="24"/>
        </w:rPr>
        <w:t xml:space="preserve">　　</w:t>
      </w:r>
      <w:r w:rsidR="000B14D8">
        <w:rPr>
          <w:rFonts w:ascii="ＭＳ 明朝" w:eastAsia="ＭＳ 明朝" w:hAnsi="ＭＳ 明朝" w:hint="eastAsia"/>
          <w:sz w:val="24"/>
          <w:szCs w:val="24"/>
        </w:rPr>
        <w:t xml:space="preserve">　 </w:t>
      </w:r>
      <w:r w:rsidR="000B14D8" w:rsidRPr="000B14D8">
        <w:rPr>
          <w:rFonts w:ascii="ＭＳ 明朝" w:eastAsia="ＭＳ 明朝" w:hAnsi="ＭＳ 明朝" w:hint="eastAsia"/>
          <w:sz w:val="24"/>
          <w:szCs w:val="24"/>
        </w:rPr>
        <w:t>本事業の成果物等に係る権利は、事業実施者が従前権利を有していたものを除き、</w:t>
      </w:r>
    </w:p>
    <w:p w14:paraId="423CE8C9" w14:textId="3898FC5E" w:rsidR="000B14D8" w:rsidRPr="000B14D8" w:rsidRDefault="000B14D8" w:rsidP="000B14D8">
      <w:pPr>
        <w:ind w:leftChars="300" w:left="630"/>
        <w:rPr>
          <w:rFonts w:ascii="ＭＳ 明朝" w:eastAsia="ＭＳ 明朝" w:hAnsi="ＭＳ 明朝"/>
          <w:sz w:val="24"/>
          <w:szCs w:val="24"/>
        </w:rPr>
      </w:pPr>
      <w:r w:rsidRPr="000B14D8">
        <w:rPr>
          <w:rFonts w:ascii="ＭＳ 明朝" w:eastAsia="ＭＳ 明朝" w:hAnsi="ＭＳ 明朝" w:hint="eastAsia"/>
          <w:sz w:val="24"/>
          <w:szCs w:val="24"/>
        </w:rPr>
        <w:t>原則委託者に帰属する。また、加工及び二次利用できるものとする。</w:t>
      </w:r>
    </w:p>
    <w:p w14:paraId="35BB30AD" w14:textId="2EF26B49" w:rsidR="000B14D8" w:rsidRPr="000B14D8" w:rsidRDefault="000B14D8" w:rsidP="000B14D8">
      <w:pPr>
        <w:ind w:leftChars="300" w:left="630" w:firstLineChars="100" w:firstLine="240"/>
        <w:rPr>
          <w:rFonts w:ascii="ＭＳ 明朝" w:eastAsia="ＭＳ 明朝" w:hAnsi="ＭＳ 明朝"/>
          <w:sz w:val="24"/>
          <w:szCs w:val="24"/>
        </w:rPr>
      </w:pPr>
      <w:r w:rsidRPr="000B14D8">
        <w:rPr>
          <w:rFonts w:ascii="ＭＳ 明朝" w:eastAsia="ＭＳ 明朝" w:hAnsi="ＭＳ 明朝" w:hint="eastAsia"/>
          <w:sz w:val="24"/>
          <w:szCs w:val="24"/>
        </w:rPr>
        <w:t>なお、合理的な理由がある場合はこの限りでないが、留保される権利について、</w:t>
      </w:r>
      <w:r w:rsidR="00AA437A">
        <w:rPr>
          <w:rFonts w:ascii="ＭＳ 明朝" w:eastAsia="ＭＳ 明朝" w:hAnsi="ＭＳ 明朝" w:hint="eastAsia"/>
          <w:sz w:val="24"/>
          <w:szCs w:val="24"/>
        </w:rPr>
        <w:t>ひょうご観光本部</w:t>
      </w:r>
      <w:r w:rsidRPr="000B14D8">
        <w:rPr>
          <w:rFonts w:ascii="ＭＳ 明朝" w:eastAsia="ＭＳ 明朝" w:hAnsi="ＭＳ 明朝" w:hint="eastAsia"/>
          <w:sz w:val="24"/>
          <w:szCs w:val="24"/>
        </w:rPr>
        <w:t>に無期限で使用許諾し、一切の権利行使をしないこと。</w:t>
      </w:r>
    </w:p>
    <w:p w14:paraId="1B080F87" w14:textId="5B9AEFF2" w:rsidR="00D7665C" w:rsidRPr="00891482" w:rsidRDefault="000B14D8" w:rsidP="000B14D8">
      <w:pPr>
        <w:ind w:leftChars="300" w:left="630" w:firstLineChars="100" w:firstLine="240"/>
        <w:rPr>
          <w:rFonts w:ascii="ＭＳ 明朝" w:eastAsia="ＭＳ 明朝" w:hAnsi="ＭＳ 明朝"/>
          <w:sz w:val="24"/>
          <w:szCs w:val="24"/>
        </w:rPr>
      </w:pPr>
      <w:r w:rsidRPr="000B14D8">
        <w:rPr>
          <w:rFonts w:ascii="ＭＳ 明朝" w:eastAsia="ＭＳ 明朝" w:hAnsi="ＭＳ 明朝" w:hint="eastAsia"/>
          <w:sz w:val="24"/>
          <w:szCs w:val="24"/>
        </w:rPr>
        <w:t>また、これらの権利について、第三者と紛争等が生じた場合は､受託者がその責任において対処すること｡</w:t>
      </w:r>
    </w:p>
    <w:p w14:paraId="00F840D5" w14:textId="5BE0DE9F" w:rsidR="004C798C" w:rsidRPr="004C798C" w:rsidRDefault="00880916" w:rsidP="00880916">
      <w:pPr>
        <w:ind w:firstLineChars="50" w:firstLine="120"/>
        <w:rPr>
          <w:rFonts w:ascii="ＭＳ 明朝" w:eastAsia="ＭＳ 明朝" w:hAnsi="ＭＳ 明朝"/>
          <w:bCs/>
          <w:sz w:val="24"/>
          <w:szCs w:val="24"/>
        </w:rPr>
      </w:pPr>
      <w:r w:rsidRPr="00880916">
        <w:rPr>
          <w:rFonts w:ascii="ＭＳ 明朝" w:eastAsia="ＭＳ 明朝" w:hAnsi="ＭＳ 明朝" w:hint="eastAsia"/>
          <w:bCs/>
          <w:sz w:val="24"/>
          <w:szCs w:val="24"/>
        </w:rPr>
        <w:t>(</w:t>
      </w:r>
      <w:r w:rsidR="005371F9">
        <w:rPr>
          <w:rFonts w:ascii="ＭＳ 明朝" w:eastAsia="ＭＳ 明朝" w:hAnsi="ＭＳ 明朝"/>
          <w:bCs/>
          <w:sz w:val="24"/>
          <w:szCs w:val="24"/>
        </w:rPr>
        <w:t>8</w:t>
      </w:r>
      <w:r w:rsidRPr="00880916">
        <w:rPr>
          <w:rFonts w:ascii="ＭＳ 明朝" w:eastAsia="ＭＳ 明朝" w:hAnsi="ＭＳ 明朝"/>
          <w:bCs/>
          <w:sz w:val="24"/>
          <w:szCs w:val="24"/>
        </w:rPr>
        <w:t>)</w:t>
      </w:r>
      <w:r w:rsidRPr="00880916">
        <w:rPr>
          <w:rFonts w:ascii="ＭＳ 明朝" w:eastAsia="ＭＳ 明朝" w:hAnsi="ＭＳ 明朝" w:hint="eastAsia"/>
          <w:bCs/>
          <w:sz w:val="24"/>
          <w:szCs w:val="24"/>
        </w:rPr>
        <w:t xml:space="preserve">　</w:t>
      </w:r>
      <w:r w:rsidR="004C798C" w:rsidRPr="004C798C">
        <w:rPr>
          <w:rFonts w:ascii="ＭＳ 明朝" w:eastAsia="ＭＳ 明朝" w:hAnsi="ＭＳ 明朝" w:hint="eastAsia"/>
          <w:bCs/>
          <w:sz w:val="24"/>
          <w:szCs w:val="24"/>
        </w:rPr>
        <w:t>委託契約の締結</w:t>
      </w:r>
    </w:p>
    <w:p w14:paraId="4EDBE599" w14:textId="56FC8712" w:rsidR="004C798C" w:rsidRPr="004C798C" w:rsidRDefault="00880916" w:rsidP="00880916">
      <w:pPr>
        <w:ind w:firstLineChars="200" w:firstLine="480"/>
        <w:rPr>
          <w:rFonts w:ascii="ＭＳ 明朝" w:eastAsia="ＭＳ 明朝" w:hAnsi="ＭＳ 明朝"/>
          <w:bCs/>
          <w:sz w:val="24"/>
          <w:szCs w:val="24"/>
        </w:rPr>
      </w:pPr>
      <w:r w:rsidRPr="00880916">
        <w:rPr>
          <w:rFonts w:ascii="ＭＳ 明朝" w:eastAsia="ＭＳ 明朝" w:hAnsi="ＭＳ 明朝" w:hint="eastAsia"/>
          <w:bCs/>
          <w:sz w:val="24"/>
          <w:szCs w:val="24"/>
        </w:rPr>
        <w:t xml:space="preserve">①　</w:t>
      </w:r>
      <w:r w:rsidR="004C798C" w:rsidRPr="004C798C">
        <w:rPr>
          <w:rFonts w:ascii="ＭＳ 明朝" w:eastAsia="ＭＳ 明朝" w:hAnsi="ＭＳ 明朝" w:hint="eastAsia"/>
          <w:bCs/>
          <w:sz w:val="24"/>
          <w:szCs w:val="24"/>
        </w:rPr>
        <w:t>契約に関する事務は委託者で行う。</w:t>
      </w:r>
    </w:p>
    <w:p w14:paraId="43960FB1" w14:textId="77777777" w:rsidR="00880916" w:rsidRPr="00880916" w:rsidRDefault="00880916" w:rsidP="00880916">
      <w:pPr>
        <w:ind w:firstLineChars="200" w:firstLine="480"/>
        <w:rPr>
          <w:rFonts w:ascii="ＭＳ 明朝" w:eastAsia="ＭＳ 明朝" w:hAnsi="ＭＳ 明朝"/>
          <w:bCs/>
          <w:sz w:val="24"/>
          <w:szCs w:val="24"/>
        </w:rPr>
      </w:pPr>
      <w:r w:rsidRPr="00880916">
        <w:rPr>
          <w:rFonts w:ascii="ＭＳ 明朝" w:eastAsia="ＭＳ 明朝" w:hAnsi="ＭＳ 明朝" w:hint="eastAsia"/>
          <w:bCs/>
          <w:sz w:val="24"/>
          <w:szCs w:val="24"/>
        </w:rPr>
        <w:t xml:space="preserve">②　</w:t>
      </w:r>
      <w:r w:rsidR="004C798C" w:rsidRPr="004C798C">
        <w:rPr>
          <w:rFonts w:ascii="ＭＳ 明朝" w:eastAsia="ＭＳ 明朝" w:hAnsi="ＭＳ 明朝" w:hint="eastAsia"/>
          <w:bCs/>
          <w:sz w:val="24"/>
          <w:szCs w:val="24"/>
        </w:rPr>
        <w:t>委託者は、選定された事業を提案した事業者等と提案事業の実施方法等について協</w:t>
      </w:r>
    </w:p>
    <w:p w14:paraId="5B3D00FB" w14:textId="77777777" w:rsidR="00880916" w:rsidRPr="00880916" w:rsidRDefault="004C798C" w:rsidP="00880916">
      <w:pPr>
        <w:ind w:firstLineChars="300" w:firstLine="720"/>
        <w:rPr>
          <w:rFonts w:ascii="ＭＳ 明朝" w:eastAsia="ＭＳ 明朝" w:hAnsi="ＭＳ 明朝"/>
          <w:bCs/>
          <w:sz w:val="24"/>
          <w:szCs w:val="24"/>
        </w:rPr>
      </w:pPr>
      <w:r w:rsidRPr="004C798C">
        <w:rPr>
          <w:rFonts w:ascii="ＭＳ 明朝" w:eastAsia="ＭＳ 明朝" w:hAnsi="ＭＳ 明朝" w:hint="eastAsia"/>
          <w:bCs/>
          <w:sz w:val="24"/>
          <w:szCs w:val="24"/>
        </w:rPr>
        <w:t>議・調整を行う。この際、双方で確認の上、提案内容に修正・変更を加える場合があ</w:t>
      </w:r>
    </w:p>
    <w:p w14:paraId="6503FD97" w14:textId="6EE4D144" w:rsidR="004C798C" w:rsidRPr="004C798C" w:rsidRDefault="004C798C" w:rsidP="00880916">
      <w:pPr>
        <w:ind w:firstLineChars="300" w:firstLine="720"/>
        <w:rPr>
          <w:rFonts w:ascii="ＭＳ 明朝" w:eastAsia="ＭＳ 明朝" w:hAnsi="ＭＳ 明朝"/>
          <w:bCs/>
          <w:sz w:val="24"/>
          <w:szCs w:val="24"/>
        </w:rPr>
      </w:pPr>
      <w:r w:rsidRPr="004C798C">
        <w:rPr>
          <w:rFonts w:ascii="ＭＳ 明朝" w:eastAsia="ＭＳ 明朝" w:hAnsi="ＭＳ 明朝" w:hint="eastAsia"/>
          <w:bCs/>
          <w:sz w:val="24"/>
          <w:szCs w:val="24"/>
        </w:rPr>
        <w:t>る。</w:t>
      </w:r>
    </w:p>
    <w:p w14:paraId="65247B72" w14:textId="6E475F2C" w:rsidR="004C798C" w:rsidRPr="004C798C" w:rsidRDefault="00880916" w:rsidP="00880916">
      <w:pPr>
        <w:ind w:firstLineChars="200" w:firstLine="480"/>
        <w:rPr>
          <w:rFonts w:ascii="ＭＳ 明朝" w:eastAsia="ＭＳ 明朝" w:hAnsi="ＭＳ 明朝"/>
          <w:bCs/>
          <w:sz w:val="24"/>
          <w:szCs w:val="24"/>
        </w:rPr>
      </w:pPr>
      <w:r w:rsidRPr="00880916">
        <w:rPr>
          <w:rFonts w:ascii="ＭＳ 明朝" w:eastAsia="ＭＳ 明朝" w:hAnsi="ＭＳ 明朝" w:hint="eastAsia"/>
          <w:bCs/>
          <w:sz w:val="24"/>
          <w:szCs w:val="24"/>
        </w:rPr>
        <w:t>③</w:t>
      </w:r>
      <w:r w:rsidR="004C798C" w:rsidRPr="004C798C">
        <w:rPr>
          <w:rFonts w:ascii="ＭＳ 明朝" w:eastAsia="ＭＳ 明朝" w:hAnsi="ＭＳ 明朝" w:hint="eastAsia"/>
          <w:bCs/>
          <w:sz w:val="24"/>
          <w:szCs w:val="24"/>
        </w:rPr>
        <w:t xml:space="preserve">　契約条項は、委託者において示す。</w:t>
      </w:r>
    </w:p>
    <w:p w14:paraId="4448ED40" w14:textId="77777777" w:rsidR="00880916" w:rsidRPr="00880916" w:rsidRDefault="00880916" w:rsidP="00880916">
      <w:pPr>
        <w:ind w:firstLineChars="200" w:firstLine="480"/>
        <w:rPr>
          <w:rFonts w:ascii="ＭＳ 明朝" w:eastAsia="ＭＳ 明朝" w:hAnsi="ＭＳ 明朝"/>
          <w:bCs/>
          <w:sz w:val="24"/>
          <w:szCs w:val="24"/>
        </w:rPr>
      </w:pPr>
      <w:r w:rsidRPr="00880916">
        <w:rPr>
          <w:rFonts w:ascii="ＭＳ 明朝" w:eastAsia="ＭＳ 明朝" w:hAnsi="ＭＳ 明朝" w:hint="eastAsia"/>
          <w:bCs/>
          <w:sz w:val="24"/>
          <w:szCs w:val="24"/>
        </w:rPr>
        <w:t>④</w:t>
      </w:r>
      <w:r w:rsidR="004C798C" w:rsidRPr="004C798C">
        <w:rPr>
          <w:rFonts w:ascii="ＭＳ 明朝" w:eastAsia="ＭＳ 明朝" w:hAnsi="ＭＳ 明朝" w:hint="eastAsia"/>
          <w:bCs/>
          <w:sz w:val="24"/>
          <w:szCs w:val="24"/>
        </w:rPr>
        <w:t xml:space="preserve">　契約の相手方となる事業者等は、契約金額が200万円を超える場合は、委託者に対</w:t>
      </w:r>
    </w:p>
    <w:p w14:paraId="0F6ED810" w14:textId="77777777" w:rsidR="00880916" w:rsidRPr="00880916" w:rsidRDefault="004C798C" w:rsidP="00880916">
      <w:pPr>
        <w:ind w:firstLineChars="300" w:firstLine="720"/>
        <w:rPr>
          <w:rFonts w:ascii="ＭＳ 明朝" w:eastAsia="ＭＳ 明朝" w:hAnsi="ＭＳ 明朝"/>
          <w:bCs/>
          <w:sz w:val="24"/>
          <w:szCs w:val="24"/>
        </w:rPr>
      </w:pPr>
      <w:r w:rsidRPr="004C798C">
        <w:rPr>
          <w:rFonts w:ascii="ＭＳ 明朝" w:eastAsia="ＭＳ 明朝" w:hAnsi="ＭＳ 明朝" w:hint="eastAsia"/>
          <w:bCs/>
          <w:sz w:val="24"/>
          <w:szCs w:val="24"/>
        </w:rPr>
        <w:t>して、委託料の10分の１の契約保証金を納めなければならない。ただし、保険会社</w:t>
      </w:r>
    </w:p>
    <w:p w14:paraId="4B02BBF3" w14:textId="77777777" w:rsidR="00880916" w:rsidRPr="00880916" w:rsidRDefault="004C798C" w:rsidP="00880916">
      <w:pPr>
        <w:ind w:firstLineChars="300" w:firstLine="720"/>
        <w:rPr>
          <w:rFonts w:ascii="ＭＳ 明朝" w:eastAsia="ＭＳ 明朝" w:hAnsi="ＭＳ 明朝"/>
          <w:bCs/>
          <w:sz w:val="24"/>
          <w:szCs w:val="24"/>
        </w:rPr>
      </w:pPr>
      <w:r w:rsidRPr="004C798C">
        <w:rPr>
          <w:rFonts w:ascii="ＭＳ 明朝" w:eastAsia="ＭＳ 明朝" w:hAnsi="ＭＳ 明朝" w:hint="eastAsia"/>
          <w:bCs/>
          <w:sz w:val="24"/>
          <w:szCs w:val="24"/>
        </w:rPr>
        <w:t>との間に委託者を被保険者とする履行保証保険契約を締結した場合において、契約保</w:t>
      </w:r>
    </w:p>
    <w:p w14:paraId="06005CFA" w14:textId="02774743" w:rsidR="004C798C" w:rsidRPr="004C798C" w:rsidRDefault="004C798C" w:rsidP="00880916">
      <w:pPr>
        <w:ind w:firstLineChars="300" w:firstLine="720"/>
        <w:rPr>
          <w:rFonts w:ascii="ＭＳ 明朝" w:eastAsia="ＭＳ 明朝" w:hAnsi="ＭＳ 明朝"/>
          <w:bCs/>
          <w:sz w:val="24"/>
          <w:szCs w:val="24"/>
        </w:rPr>
      </w:pPr>
      <w:r w:rsidRPr="004C798C">
        <w:rPr>
          <w:rFonts w:ascii="ＭＳ 明朝" w:eastAsia="ＭＳ 明朝" w:hAnsi="ＭＳ 明朝" w:hint="eastAsia"/>
          <w:bCs/>
          <w:sz w:val="24"/>
          <w:szCs w:val="24"/>
        </w:rPr>
        <w:lastRenderedPageBreak/>
        <w:t>証金の全部または一部を免除することができる。</w:t>
      </w:r>
    </w:p>
    <w:p w14:paraId="56FB8E5A" w14:textId="7B0EE3E7" w:rsidR="004C798C" w:rsidRPr="00880916" w:rsidRDefault="00880916" w:rsidP="005371F9">
      <w:pPr>
        <w:ind w:firstLineChars="50" w:firstLine="120"/>
        <w:rPr>
          <w:rFonts w:ascii="ＭＳ 明朝" w:eastAsia="ＭＳ 明朝" w:hAnsi="ＭＳ 明朝"/>
          <w:bCs/>
          <w:sz w:val="24"/>
          <w:szCs w:val="24"/>
        </w:rPr>
      </w:pPr>
      <w:r w:rsidRPr="00880916">
        <w:rPr>
          <w:rFonts w:ascii="ＭＳ 明朝" w:eastAsia="ＭＳ 明朝" w:hAnsi="ＭＳ 明朝" w:hint="eastAsia"/>
          <w:bCs/>
          <w:sz w:val="24"/>
          <w:szCs w:val="24"/>
        </w:rPr>
        <w:t>(</w:t>
      </w:r>
      <w:r w:rsidR="005371F9">
        <w:rPr>
          <w:rFonts w:ascii="ＭＳ 明朝" w:eastAsia="ＭＳ 明朝" w:hAnsi="ＭＳ 明朝"/>
          <w:bCs/>
          <w:sz w:val="24"/>
          <w:szCs w:val="24"/>
        </w:rPr>
        <w:t>9</w:t>
      </w:r>
      <w:r w:rsidRPr="00880916">
        <w:rPr>
          <w:rFonts w:ascii="ＭＳ 明朝" w:eastAsia="ＭＳ 明朝" w:hAnsi="ＭＳ 明朝"/>
          <w:bCs/>
          <w:sz w:val="24"/>
          <w:szCs w:val="24"/>
        </w:rPr>
        <w:t>)</w:t>
      </w:r>
      <w:r w:rsidRPr="00880916">
        <w:rPr>
          <w:rFonts w:ascii="ＭＳ 明朝" w:eastAsia="ＭＳ 明朝" w:hAnsi="ＭＳ 明朝" w:hint="eastAsia"/>
          <w:bCs/>
          <w:sz w:val="24"/>
          <w:szCs w:val="24"/>
        </w:rPr>
        <w:t xml:space="preserve">　</w:t>
      </w:r>
      <w:r w:rsidR="004C798C" w:rsidRPr="00880916">
        <w:rPr>
          <w:rFonts w:ascii="ＭＳ 明朝" w:eastAsia="ＭＳ 明朝" w:hAnsi="ＭＳ 明朝" w:hint="eastAsia"/>
          <w:bCs/>
          <w:sz w:val="24"/>
          <w:szCs w:val="24"/>
        </w:rPr>
        <w:t>契約の解除</w:t>
      </w:r>
    </w:p>
    <w:p w14:paraId="0B9100FE" w14:textId="6EF044C7" w:rsidR="004C798C" w:rsidRPr="004C798C" w:rsidRDefault="00880916" w:rsidP="00880916">
      <w:pPr>
        <w:ind w:leftChars="200" w:left="660" w:hangingChars="100" w:hanging="240"/>
        <w:rPr>
          <w:rFonts w:ascii="ＭＳ 明朝" w:eastAsia="ＭＳ 明朝" w:hAnsi="ＭＳ 明朝"/>
          <w:bCs/>
          <w:sz w:val="24"/>
          <w:szCs w:val="24"/>
        </w:rPr>
      </w:pPr>
      <w:r w:rsidRPr="00880916">
        <w:rPr>
          <w:rFonts w:ascii="ＭＳ 明朝" w:eastAsia="ＭＳ 明朝" w:hAnsi="ＭＳ 明朝" w:hint="eastAsia"/>
          <w:bCs/>
          <w:sz w:val="24"/>
          <w:szCs w:val="24"/>
        </w:rPr>
        <w:t xml:space="preserve">①　</w:t>
      </w:r>
      <w:r w:rsidR="004C798C" w:rsidRPr="004C798C">
        <w:rPr>
          <w:rFonts w:ascii="ＭＳ 明朝" w:eastAsia="ＭＳ 明朝" w:hAnsi="ＭＳ 明朝" w:hint="eastAsia"/>
          <w:bCs/>
          <w:sz w:val="24"/>
          <w:szCs w:val="24"/>
        </w:rPr>
        <w:t>委託契約に記載の条項に違反があったとき、委託者は契約の一部又は全部を解除し、委託料の支払いをしないもしくは支払った委託料の一部又は全額の返還を求める場合がある。</w:t>
      </w:r>
    </w:p>
    <w:p w14:paraId="298D5598" w14:textId="34F58658" w:rsidR="004C798C" w:rsidRPr="004C798C" w:rsidRDefault="00880916" w:rsidP="00880916">
      <w:pPr>
        <w:ind w:leftChars="200" w:left="660" w:hangingChars="100" w:hanging="240"/>
        <w:rPr>
          <w:rFonts w:ascii="ＭＳ 明朝" w:eastAsia="ＭＳ 明朝" w:hAnsi="ＭＳ 明朝"/>
          <w:bCs/>
          <w:sz w:val="24"/>
          <w:szCs w:val="24"/>
        </w:rPr>
      </w:pPr>
      <w:r w:rsidRPr="00880916">
        <w:rPr>
          <w:rFonts w:ascii="ＭＳ 明朝" w:eastAsia="ＭＳ 明朝" w:hAnsi="ＭＳ 明朝" w:hint="eastAsia"/>
          <w:bCs/>
          <w:sz w:val="24"/>
          <w:szCs w:val="24"/>
        </w:rPr>
        <w:t xml:space="preserve">②　</w:t>
      </w:r>
      <w:r w:rsidR="004C798C" w:rsidRPr="004C798C">
        <w:rPr>
          <w:rFonts w:ascii="ＭＳ 明朝" w:eastAsia="ＭＳ 明朝" w:hAnsi="ＭＳ 明朝" w:hint="eastAsia"/>
          <w:bCs/>
          <w:sz w:val="24"/>
          <w:szCs w:val="24"/>
        </w:rPr>
        <w:t>上記</w:t>
      </w:r>
      <w:r w:rsidRPr="00880916">
        <w:rPr>
          <w:rFonts w:ascii="ＭＳ 明朝" w:eastAsia="ＭＳ 明朝" w:hAnsi="ＭＳ 明朝" w:hint="eastAsia"/>
          <w:bCs/>
          <w:sz w:val="24"/>
          <w:szCs w:val="24"/>
        </w:rPr>
        <w:t>①</w:t>
      </w:r>
      <w:r w:rsidR="004C798C" w:rsidRPr="004C798C">
        <w:rPr>
          <w:rFonts w:ascii="ＭＳ 明朝" w:eastAsia="ＭＳ 明朝" w:hAnsi="ＭＳ 明朝" w:hint="eastAsia"/>
          <w:bCs/>
          <w:sz w:val="24"/>
          <w:szCs w:val="24"/>
        </w:rPr>
        <w:t>により契約を解除した場合、</w:t>
      </w:r>
      <w:r w:rsidRPr="00880916">
        <w:rPr>
          <w:rFonts w:ascii="ＭＳ 明朝" w:eastAsia="ＭＳ 明朝" w:hAnsi="ＭＳ 明朝" w:hint="eastAsia"/>
          <w:bCs/>
          <w:sz w:val="24"/>
          <w:szCs w:val="24"/>
        </w:rPr>
        <w:t>本部</w:t>
      </w:r>
      <w:r w:rsidR="004C798C" w:rsidRPr="004C798C">
        <w:rPr>
          <w:rFonts w:ascii="ＭＳ 明朝" w:eastAsia="ＭＳ 明朝" w:hAnsi="ＭＳ 明朝" w:hint="eastAsia"/>
          <w:bCs/>
          <w:sz w:val="24"/>
          <w:szCs w:val="24"/>
        </w:rPr>
        <w:t>は損害賠償又は違約金を求める場合がある。</w:t>
      </w:r>
    </w:p>
    <w:p w14:paraId="2E1969A2" w14:textId="392D19AD" w:rsidR="004C798C" w:rsidRPr="004C798C" w:rsidRDefault="004C798C" w:rsidP="004C798C">
      <w:pPr>
        <w:rPr>
          <w:rFonts w:ascii="ＭＳ 明朝" w:eastAsia="ＭＳ 明朝" w:hAnsi="ＭＳ 明朝"/>
          <w:bCs/>
          <w:sz w:val="24"/>
          <w:szCs w:val="24"/>
        </w:rPr>
      </w:pPr>
      <w:r w:rsidRPr="00880916">
        <w:rPr>
          <w:rFonts w:ascii="ＭＳ 明朝" w:eastAsia="ＭＳ 明朝" w:hAnsi="ＭＳ 明朝" w:hint="eastAsia"/>
          <w:bCs/>
          <w:sz w:val="24"/>
          <w:szCs w:val="24"/>
        </w:rPr>
        <w:t>（</w:t>
      </w:r>
      <w:r w:rsidR="005371F9">
        <w:rPr>
          <w:rFonts w:ascii="ＭＳ 明朝" w:eastAsia="ＭＳ 明朝" w:hAnsi="ＭＳ 明朝"/>
          <w:bCs/>
          <w:sz w:val="24"/>
          <w:szCs w:val="24"/>
        </w:rPr>
        <w:t>10</w:t>
      </w:r>
      <w:r w:rsidR="00880916" w:rsidRPr="00880916">
        <w:rPr>
          <w:rFonts w:ascii="ＭＳ 明朝" w:eastAsia="ＭＳ 明朝" w:hAnsi="ＭＳ 明朝"/>
          <w:bCs/>
          <w:sz w:val="24"/>
          <w:szCs w:val="24"/>
        </w:rPr>
        <w:t xml:space="preserve">） </w:t>
      </w:r>
      <w:r w:rsidRPr="004C798C">
        <w:rPr>
          <w:rFonts w:ascii="ＭＳ 明朝" w:eastAsia="ＭＳ 明朝" w:hAnsi="ＭＳ 明朝" w:hint="eastAsia"/>
          <w:bCs/>
          <w:sz w:val="24"/>
          <w:szCs w:val="24"/>
        </w:rPr>
        <w:t>委託料の支払い</w:t>
      </w:r>
    </w:p>
    <w:p w14:paraId="4366E54C" w14:textId="4A2FAFDE" w:rsidR="004C798C" w:rsidRPr="004C798C" w:rsidRDefault="004C798C" w:rsidP="00880916">
      <w:pPr>
        <w:ind w:leftChars="300" w:left="630" w:firstLineChars="100" w:firstLine="240"/>
        <w:rPr>
          <w:rFonts w:ascii="ＭＳ 明朝" w:eastAsia="ＭＳ 明朝" w:hAnsi="ＭＳ 明朝"/>
          <w:bCs/>
          <w:sz w:val="24"/>
          <w:szCs w:val="24"/>
        </w:rPr>
      </w:pPr>
      <w:r w:rsidRPr="004C798C">
        <w:rPr>
          <w:rFonts w:ascii="ＭＳ 明朝" w:eastAsia="ＭＳ 明朝" w:hAnsi="ＭＳ 明朝" w:hint="eastAsia"/>
          <w:bCs/>
          <w:sz w:val="24"/>
          <w:szCs w:val="24"/>
        </w:rPr>
        <w:t>委託費の支払いは、事業終了後に提出される実績報告書等に基づき、委託者が検査を行い、契約書に定められた内容に適合していることなどを確認したうえで支払う。</w:t>
      </w:r>
    </w:p>
    <w:p w14:paraId="5D775BCA" w14:textId="37C4AC6B" w:rsidR="004C798C" w:rsidRPr="005371F9" w:rsidRDefault="005371F9" w:rsidP="005371F9">
      <w:pPr>
        <w:ind w:left="120"/>
        <w:rPr>
          <w:rFonts w:ascii="ＭＳ 明朝" w:eastAsia="ＭＳ 明朝" w:hAnsi="ＭＳ 明朝"/>
          <w:bCs/>
          <w:sz w:val="24"/>
          <w:szCs w:val="24"/>
        </w:rPr>
      </w:pPr>
      <w:r>
        <w:rPr>
          <w:rFonts w:ascii="ＭＳ 明朝" w:eastAsia="ＭＳ 明朝" w:hAnsi="ＭＳ 明朝" w:hint="eastAsia"/>
          <w:bCs/>
          <w:sz w:val="24"/>
          <w:szCs w:val="24"/>
        </w:rPr>
        <w:t>(</w:t>
      </w:r>
      <w:r>
        <w:rPr>
          <w:rFonts w:ascii="ＭＳ 明朝" w:eastAsia="ＭＳ 明朝" w:hAnsi="ＭＳ 明朝"/>
          <w:bCs/>
          <w:sz w:val="24"/>
          <w:szCs w:val="24"/>
        </w:rPr>
        <w:t>11)</w:t>
      </w:r>
      <w:r w:rsidR="00880916" w:rsidRPr="005371F9">
        <w:rPr>
          <w:rFonts w:ascii="ＭＳ 明朝" w:eastAsia="ＭＳ 明朝" w:hAnsi="ＭＳ 明朝" w:hint="eastAsia"/>
          <w:bCs/>
          <w:sz w:val="24"/>
          <w:szCs w:val="24"/>
        </w:rPr>
        <w:t xml:space="preserve">　</w:t>
      </w:r>
      <w:r w:rsidR="004C798C" w:rsidRPr="005371F9">
        <w:rPr>
          <w:rFonts w:ascii="ＭＳ 明朝" w:eastAsia="ＭＳ 明朝" w:hAnsi="ＭＳ 明朝" w:hint="eastAsia"/>
          <w:bCs/>
          <w:sz w:val="24"/>
          <w:szCs w:val="24"/>
        </w:rPr>
        <w:t>適正な事業執行に係る留意事項</w:t>
      </w:r>
    </w:p>
    <w:p w14:paraId="0DE8FC0F" w14:textId="227AB696" w:rsidR="004C798C" w:rsidRPr="00880916" w:rsidRDefault="004C798C" w:rsidP="00880916">
      <w:pPr>
        <w:ind w:leftChars="300" w:left="630" w:firstLineChars="100" w:firstLine="240"/>
        <w:rPr>
          <w:rFonts w:ascii="ＭＳ 明朝" w:eastAsia="ＭＳ 明朝" w:hAnsi="ＭＳ 明朝"/>
          <w:bCs/>
          <w:sz w:val="24"/>
          <w:szCs w:val="24"/>
        </w:rPr>
      </w:pPr>
      <w:r w:rsidRPr="004C798C">
        <w:rPr>
          <w:rFonts w:ascii="ＭＳ 明朝" w:eastAsia="ＭＳ 明朝" w:hAnsi="ＭＳ 明朝" w:hint="eastAsia"/>
          <w:bCs/>
          <w:sz w:val="24"/>
          <w:szCs w:val="24"/>
        </w:rPr>
        <w:t>事業者等は、本事業が委託者との契約に基づく公的事業であることを十分認識し、適正な事業及び経費の執行に努めることとする。</w:t>
      </w:r>
    </w:p>
    <w:p w14:paraId="60AC96F7" w14:textId="0F6274BD" w:rsidR="00F743B4" w:rsidRPr="004C798C" w:rsidRDefault="007E7C7F" w:rsidP="004A2C21">
      <w:pPr>
        <w:ind w:leftChars="50" w:left="705" w:hangingChars="250" w:hanging="600"/>
        <w:rPr>
          <w:rFonts w:ascii="ＭＳ 明朝" w:eastAsia="ＭＳ 明朝" w:hAnsi="ＭＳ 明朝"/>
          <w:bCs/>
          <w:sz w:val="24"/>
          <w:szCs w:val="24"/>
        </w:rPr>
      </w:pPr>
      <w:r w:rsidRPr="004C798C">
        <w:rPr>
          <w:rFonts w:ascii="ＭＳ 明朝" w:eastAsia="ＭＳ 明朝" w:hAnsi="ＭＳ 明朝" w:hint="eastAsia"/>
          <w:bCs/>
          <w:sz w:val="24"/>
          <w:szCs w:val="24"/>
        </w:rPr>
        <w:t>(1</w:t>
      </w:r>
      <w:r w:rsidR="005371F9">
        <w:rPr>
          <w:rFonts w:ascii="ＭＳ 明朝" w:eastAsia="ＭＳ 明朝" w:hAnsi="ＭＳ 明朝"/>
          <w:bCs/>
          <w:sz w:val="24"/>
          <w:szCs w:val="24"/>
        </w:rPr>
        <w:t>2</w:t>
      </w:r>
      <w:r w:rsidR="00F743B4" w:rsidRPr="004C798C">
        <w:rPr>
          <w:rFonts w:ascii="ＭＳ 明朝" w:eastAsia="ＭＳ 明朝" w:hAnsi="ＭＳ 明朝" w:hint="eastAsia"/>
          <w:bCs/>
          <w:sz w:val="24"/>
          <w:szCs w:val="24"/>
        </w:rPr>
        <w:t>)　再委託</w:t>
      </w:r>
    </w:p>
    <w:p w14:paraId="58287977" w14:textId="2AF1F3A7" w:rsidR="00F743B4" w:rsidRPr="004C798C" w:rsidRDefault="00F743B4" w:rsidP="00F743B4">
      <w:pPr>
        <w:ind w:left="720" w:hangingChars="300" w:hanging="720"/>
        <w:rPr>
          <w:rFonts w:ascii="ＭＳ 明朝" w:eastAsia="ＭＳ 明朝" w:hAnsi="ＭＳ 明朝"/>
          <w:bCs/>
          <w:sz w:val="24"/>
          <w:szCs w:val="24"/>
        </w:rPr>
      </w:pPr>
      <w:r w:rsidRPr="004C798C">
        <w:rPr>
          <w:rFonts w:ascii="ＭＳ 明朝" w:eastAsia="ＭＳ 明朝" w:hAnsi="ＭＳ 明朝" w:hint="eastAsia"/>
          <w:bCs/>
          <w:sz w:val="24"/>
          <w:szCs w:val="24"/>
        </w:rPr>
        <w:t xml:space="preserve">　　　</w:t>
      </w:r>
      <w:r w:rsidR="004A2C21">
        <w:rPr>
          <w:rFonts w:ascii="ＭＳ 明朝" w:eastAsia="ＭＳ 明朝" w:hAnsi="ＭＳ 明朝" w:hint="eastAsia"/>
          <w:bCs/>
          <w:sz w:val="24"/>
          <w:szCs w:val="24"/>
        </w:rPr>
        <w:t xml:space="preserve"> </w:t>
      </w:r>
      <w:r w:rsidRPr="004C798C">
        <w:rPr>
          <w:rFonts w:ascii="ＭＳ 明朝" w:eastAsia="ＭＳ 明朝" w:hAnsi="ＭＳ 明朝" w:hint="eastAsia"/>
          <w:bCs/>
          <w:sz w:val="24"/>
          <w:szCs w:val="24"/>
        </w:rPr>
        <w:t>受託者は、委託者が認めた場合に限り、業務の一部を再委託することができる。</w:t>
      </w:r>
    </w:p>
    <w:p w14:paraId="23C8AE1D" w14:textId="62803359" w:rsidR="00F743B4" w:rsidRPr="004C798C" w:rsidRDefault="007E7C7F" w:rsidP="004A2C21">
      <w:pPr>
        <w:ind w:firstLineChars="50" w:firstLine="120"/>
        <w:rPr>
          <w:rFonts w:ascii="ＭＳ 明朝" w:eastAsia="ＭＳ 明朝" w:hAnsi="ＭＳ 明朝"/>
          <w:bCs/>
          <w:sz w:val="24"/>
          <w:szCs w:val="24"/>
        </w:rPr>
      </w:pPr>
      <w:r w:rsidRPr="004C798C">
        <w:rPr>
          <w:rFonts w:ascii="ＭＳ 明朝" w:eastAsia="ＭＳ 明朝" w:hAnsi="ＭＳ 明朝" w:hint="eastAsia"/>
          <w:bCs/>
          <w:sz w:val="24"/>
          <w:szCs w:val="24"/>
        </w:rPr>
        <w:t>(1</w:t>
      </w:r>
      <w:r w:rsidR="005371F9">
        <w:rPr>
          <w:rFonts w:ascii="ＭＳ 明朝" w:eastAsia="ＭＳ 明朝" w:hAnsi="ＭＳ 明朝"/>
          <w:bCs/>
          <w:sz w:val="24"/>
          <w:szCs w:val="24"/>
        </w:rPr>
        <w:t>3</w:t>
      </w:r>
      <w:r w:rsidR="00F743B4" w:rsidRPr="004C798C">
        <w:rPr>
          <w:rFonts w:ascii="ＭＳ 明朝" w:eastAsia="ＭＳ 明朝" w:hAnsi="ＭＳ 明朝" w:hint="eastAsia"/>
          <w:bCs/>
          <w:sz w:val="24"/>
          <w:szCs w:val="24"/>
        </w:rPr>
        <w:t>)　その他</w:t>
      </w:r>
    </w:p>
    <w:p w14:paraId="3C36BB43" w14:textId="5D08E29C" w:rsidR="004A2C21" w:rsidRDefault="00F743B4" w:rsidP="004A2C21">
      <w:pPr>
        <w:ind w:leftChars="350" w:left="735" w:rightChars="-16" w:right="-34" w:firstLineChars="50" w:firstLine="120"/>
        <w:rPr>
          <w:rFonts w:ascii="ＭＳ 明朝" w:eastAsia="ＭＳ 明朝" w:hAnsi="ＭＳ 明朝"/>
          <w:bCs/>
          <w:sz w:val="24"/>
          <w:szCs w:val="24"/>
        </w:rPr>
      </w:pPr>
      <w:r w:rsidRPr="004C798C">
        <w:rPr>
          <w:rFonts w:ascii="ＭＳ 明朝" w:eastAsia="ＭＳ 明朝" w:hAnsi="ＭＳ 明朝" w:hint="eastAsia"/>
          <w:bCs/>
          <w:sz w:val="24"/>
          <w:szCs w:val="24"/>
        </w:rPr>
        <w:t>受託者は、業務の実施に関して、この仕様書に記載のない事項又は業務の実施に関</w:t>
      </w:r>
    </w:p>
    <w:p w14:paraId="64CC46E1" w14:textId="1F1D2590" w:rsidR="00F743B4" w:rsidRPr="004C798C" w:rsidRDefault="00F743B4" w:rsidP="004A2C21">
      <w:pPr>
        <w:ind w:rightChars="-16" w:right="-34" w:firstLineChars="250" w:firstLine="600"/>
        <w:rPr>
          <w:rFonts w:ascii="ＭＳ 明朝" w:eastAsia="ＭＳ 明朝" w:hAnsi="ＭＳ 明朝"/>
          <w:bCs/>
          <w:sz w:val="24"/>
          <w:szCs w:val="24"/>
        </w:rPr>
      </w:pPr>
      <w:r w:rsidRPr="004C798C">
        <w:rPr>
          <w:rFonts w:ascii="ＭＳ 明朝" w:eastAsia="ＭＳ 明朝" w:hAnsi="ＭＳ 明朝" w:hint="eastAsia"/>
          <w:bCs/>
          <w:sz w:val="24"/>
          <w:szCs w:val="24"/>
        </w:rPr>
        <w:t>して疑義が生じた場合は、</w:t>
      </w:r>
      <w:r w:rsidR="00F93DA3" w:rsidRPr="004C798C">
        <w:rPr>
          <w:rFonts w:ascii="ＭＳ 明朝" w:eastAsia="ＭＳ 明朝" w:hAnsi="ＭＳ 明朝" w:hint="eastAsia"/>
          <w:bCs/>
          <w:sz w:val="24"/>
          <w:szCs w:val="24"/>
        </w:rPr>
        <w:t>本部</w:t>
      </w:r>
      <w:r w:rsidRPr="004C798C">
        <w:rPr>
          <w:rFonts w:ascii="ＭＳ 明朝" w:eastAsia="ＭＳ 明朝" w:hAnsi="ＭＳ 明朝" w:hint="eastAsia"/>
          <w:bCs/>
          <w:sz w:val="24"/>
          <w:szCs w:val="24"/>
        </w:rPr>
        <w:t>と協議し、その指示に従うこと。</w:t>
      </w:r>
    </w:p>
    <w:p w14:paraId="160E7B20" w14:textId="77777777" w:rsidR="001056F9" w:rsidRPr="004C798C" w:rsidRDefault="001056F9" w:rsidP="00F743B4">
      <w:pPr>
        <w:rPr>
          <w:rFonts w:ascii="ＭＳ 明朝" w:eastAsia="ＭＳ 明朝" w:hAnsi="ＭＳ 明朝"/>
          <w:bCs/>
          <w:color w:val="FF0000"/>
          <w:sz w:val="24"/>
          <w:szCs w:val="24"/>
        </w:rPr>
      </w:pPr>
    </w:p>
    <w:sectPr w:rsidR="001056F9" w:rsidRPr="004C798C" w:rsidSect="0004234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825C2" w14:textId="77777777" w:rsidR="00181029" w:rsidRDefault="00181029" w:rsidP="00F04364">
      <w:r>
        <w:separator/>
      </w:r>
    </w:p>
  </w:endnote>
  <w:endnote w:type="continuationSeparator" w:id="0">
    <w:p w14:paraId="4D3FB607" w14:textId="77777777" w:rsidR="00181029" w:rsidRDefault="00181029" w:rsidP="00F0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F3DDC2" w14:textId="77777777" w:rsidR="00181029" w:rsidRDefault="00181029" w:rsidP="00F04364">
      <w:r>
        <w:separator/>
      </w:r>
    </w:p>
  </w:footnote>
  <w:footnote w:type="continuationSeparator" w:id="0">
    <w:p w14:paraId="7ADB3A2D" w14:textId="77777777" w:rsidR="00181029" w:rsidRDefault="00181029" w:rsidP="00F043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856DDE"/>
    <w:multiLevelType w:val="hybridMultilevel"/>
    <w:tmpl w:val="2EE8FEB0"/>
    <w:lvl w:ilvl="0" w:tplc="B03A0CF2">
      <w:start w:val="1"/>
      <w:numFmt w:val="decimal"/>
      <w:lvlText w:val="%1"/>
      <w:lvlJc w:val="left"/>
      <w:pPr>
        <w:ind w:left="420" w:hanging="420"/>
      </w:pPr>
      <w:rPr>
        <w:rFonts w:eastAsia="ＭＳ ゴシック" w:hint="eastAsia"/>
        <w:b/>
        <w:i w:val="0"/>
        <w:sz w:val="24"/>
      </w:rPr>
    </w:lvl>
    <w:lvl w:ilvl="1" w:tplc="613CA7C8">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D7BB5"/>
    <w:multiLevelType w:val="hybridMultilevel"/>
    <w:tmpl w:val="AC0270CC"/>
    <w:lvl w:ilvl="0" w:tplc="677A53A6">
      <w:start w:val="1"/>
      <w:numFmt w:val="decimalFullWidth"/>
      <w:lvlText w:val="(%1)"/>
      <w:lvlJc w:val="left"/>
      <w:pPr>
        <w:ind w:left="720" w:hanging="720"/>
      </w:pPr>
      <w:rPr>
        <w:rFonts w:hint="default"/>
      </w:rPr>
    </w:lvl>
    <w:lvl w:ilvl="1" w:tplc="B52AC29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150778"/>
    <w:multiLevelType w:val="hybridMultilevel"/>
    <w:tmpl w:val="AB6CEEDA"/>
    <w:lvl w:ilvl="0" w:tplc="9E2EE2D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6A020EE"/>
    <w:multiLevelType w:val="hybridMultilevel"/>
    <w:tmpl w:val="209A193C"/>
    <w:lvl w:ilvl="0" w:tplc="851052B4">
      <w:start w:val="1"/>
      <w:numFmt w:val="decimal"/>
      <w:lvlText w:val="(%1)"/>
      <w:lvlJc w:val="left"/>
      <w:pPr>
        <w:ind w:left="945" w:hanging="70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A061D8D"/>
    <w:multiLevelType w:val="hybridMultilevel"/>
    <w:tmpl w:val="AA805FFC"/>
    <w:lvl w:ilvl="0" w:tplc="C1042780">
      <w:start w:val="2"/>
      <w:numFmt w:val="bullet"/>
      <w:lvlText w:val="・"/>
      <w:lvlJc w:val="left"/>
      <w:pPr>
        <w:ind w:left="1320" w:hanging="360"/>
      </w:pPr>
      <w:rPr>
        <w:rFonts w:ascii="ＭＳ 明朝" w:eastAsia="ＭＳ 明朝" w:hAnsi="ＭＳ 明朝" w:cstheme="minorBidi" w:hint="eastAsia"/>
        <w:color w:val="auto"/>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2AF53F87"/>
    <w:multiLevelType w:val="hybridMultilevel"/>
    <w:tmpl w:val="DE92073C"/>
    <w:lvl w:ilvl="0" w:tplc="E4B23EA6">
      <w:start w:val="1"/>
      <w:numFmt w:val="decimal"/>
      <w:lvlText w:val="(%1)"/>
      <w:lvlJc w:val="left"/>
      <w:pPr>
        <w:ind w:left="600" w:hanging="360"/>
      </w:pPr>
      <w:rPr>
        <w:rFonts w:hint="default"/>
      </w:rPr>
    </w:lvl>
    <w:lvl w:ilvl="1" w:tplc="C9AA33F2">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A131A39"/>
    <w:multiLevelType w:val="hybridMultilevel"/>
    <w:tmpl w:val="02724E7A"/>
    <w:lvl w:ilvl="0" w:tplc="B9CC42E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C580424"/>
    <w:multiLevelType w:val="hybridMultilevel"/>
    <w:tmpl w:val="57CA68AA"/>
    <w:lvl w:ilvl="0" w:tplc="210886B6">
      <w:start w:val="13"/>
      <w:numFmt w:val="decimal"/>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8" w15:restartNumberingAfterBreak="0">
    <w:nsid w:val="69D26AAD"/>
    <w:multiLevelType w:val="hybridMultilevel"/>
    <w:tmpl w:val="FFD8AAD0"/>
    <w:lvl w:ilvl="0" w:tplc="08088454">
      <w:start w:val="1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B750E2C"/>
    <w:multiLevelType w:val="hybridMultilevel"/>
    <w:tmpl w:val="22988E08"/>
    <w:lvl w:ilvl="0" w:tplc="52480B08">
      <w:start w:val="1"/>
      <w:numFmt w:val="decimalEnclosedCircle"/>
      <w:lvlText w:val="%1"/>
      <w:lvlJc w:val="left"/>
      <w:pPr>
        <w:ind w:left="1200" w:hanging="360"/>
      </w:pPr>
      <w:rPr>
        <w:rFonts w:hint="default"/>
        <w:color w:val="auto"/>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8"/>
  </w:num>
  <w:num w:numId="8">
    <w:abstractNumId w:val="7"/>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D28"/>
    <w:rsid w:val="000175E1"/>
    <w:rsid w:val="00026259"/>
    <w:rsid w:val="00032B5E"/>
    <w:rsid w:val="00040A58"/>
    <w:rsid w:val="000419FD"/>
    <w:rsid w:val="00042341"/>
    <w:rsid w:val="000729C1"/>
    <w:rsid w:val="000A3DFB"/>
    <w:rsid w:val="000B14D8"/>
    <w:rsid w:val="000E2BEC"/>
    <w:rsid w:val="000E4811"/>
    <w:rsid w:val="000E7D87"/>
    <w:rsid w:val="001056F9"/>
    <w:rsid w:val="001153C2"/>
    <w:rsid w:val="00123994"/>
    <w:rsid w:val="001408D6"/>
    <w:rsid w:val="001413E5"/>
    <w:rsid w:val="00166E86"/>
    <w:rsid w:val="00181029"/>
    <w:rsid w:val="00183814"/>
    <w:rsid w:val="001A6513"/>
    <w:rsid w:val="001E2717"/>
    <w:rsid w:val="00205958"/>
    <w:rsid w:val="00206CD9"/>
    <w:rsid w:val="002149BB"/>
    <w:rsid w:val="00223CF6"/>
    <w:rsid w:val="00237F2A"/>
    <w:rsid w:val="00265F69"/>
    <w:rsid w:val="002D0555"/>
    <w:rsid w:val="002E2C80"/>
    <w:rsid w:val="003009FC"/>
    <w:rsid w:val="00305CCD"/>
    <w:rsid w:val="00311FAA"/>
    <w:rsid w:val="003141C3"/>
    <w:rsid w:val="00321489"/>
    <w:rsid w:val="00342C46"/>
    <w:rsid w:val="00346DCD"/>
    <w:rsid w:val="0035679F"/>
    <w:rsid w:val="00357143"/>
    <w:rsid w:val="00372624"/>
    <w:rsid w:val="00385030"/>
    <w:rsid w:val="0039530A"/>
    <w:rsid w:val="003A146E"/>
    <w:rsid w:val="003A63E0"/>
    <w:rsid w:val="003C65A9"/>
    <w:rsid w:val="00402D90"/>
    <w:rsid w:val="00404F1A"/>
    <w:rsid w:val="004151AD"/>
    <w:rsid w:val="00431EE4"/>
    <w:rsid w:val="004335E1"/>
    <w:rsid w:val="004374AF"/>
    <w:rsid w:val="00447A40"/>
    <w:rsid w:val="00464CBE"/>
    <w:rsid w:val="0048044B"/>
    <w:rsid w:val="0049014A"/>
    <w:rsid w:val="004A2C21"/>
    <w:rsid w:val="004B6798"/>
    <w:rsid w:val="004C798C"/>
    <w:rsid w:val="004D0B04"/>
    <w:rsid w:val="004F747E"/>
    <w:rsid w:val="00533073"/>
    <w:rsid w:val="005371F9"/>
    <w:rsid w:val="00562A67"/>
    <w:rsid w:val="00580FBE"/>
    <w:rsid w:val="00587ED7"/>
    <w:rsid w:val="005B0761"/>
    <w:rsid w:val="005D1BB6"/>
    <w:rsid w:val="005D2A02"/>
    <w:rsid w:val="00612CFD"/>
    <w:rsid w:val="00613611"/>
    <w:rsid w:val="00627B9A"/>
    <w:rsid w:val="00627CDB"/>
    <w:rsid w:val="00643989"/>
    <w:rsid w:val="00657A07"/>
    <w:rsid w:val="00666EB4"/>
    <w:rsid w:val="00696930"/>
    <w:rsid w:val="006970A3"/>
    <w:rsid w:val="006A5D60"/>
    <w:rsid w:val="006B0D9C"/>
    <w:rsid w:val="006B3DA5"/>
    <w:rsid w:val="006B7198"/>
    <w:rsid w:val="006D3A1A"/>
    <w:rsid w:val="006D55E5"/>
    <w:rsid w:val="006E0ECA"/>
    <w:rsid w:val="00743F6D"/>
    <w:rsid w:val="00747032"/>
    <w:rsid w:val="00753E6F"/>
    <w:rsid w:val="0077146F"/>
    <w:rsid w:val="00796DDB"/>
    <w:rsid w:val="007B5E54"/>
    <w:rsid w:val="007C31E1"/>
    <w:rsid w:val="007D6E82"/>
    <w:rsid w:val="007E7591"/>
    <w:rsid w:val="007E7C7F"/>
    <w:rsid w:val="00817CE7"/>
    <w:rsid w:val="008253DC"/>
    <w:rsid w:val="008330DB"/>
    <w:rsid w:val="0083538A"/>
    <w:rsid w:val="00840ECE"/>
    <w:rsid w:val="00862AEA"/>
    <w:rsid w:val="00873F9B"/>
    <w:rsid w:val="00880916"/>
    <w:rsid w:val="00891482"/>
    <w:rsid w:val="008954F1"/>
    <w:rsid w:val="008C1FEA"/>
    <w:rsid w:val="008D30BD"/>
    <w:rsid w:val="008D4315"/>
    <w:rsid w:val="00936BA1"/>
    <w:rsid w:val="0097208E"/>
    <w:rsid w:val="0097218B"/>
    <w:rsid w:val="00977CD6"/>
    <w:rsid w:val="00981905"/>
    <w:rsid w:val="0098479B"/>
    <w:rsid w:val="00992CC0"/>
    <w:rsid w:val="009A4ACF"/>
    <w:rsid w:val="009B3D28"/>
    <w:rsid w:val="009B5DAF"/>
    <w:rsid w:val="009B67E9"/>
    <w:rsid w:val="009D314C"/>
    <w:rsid w:val="009D5A7C"/>
    <w:rsid w:val="009F5AAA"/>
    <w:rsid w:val="00A06104"/>
    <w:rsid w:val="00A15ED8"/>
    <w:rsid w:val="00A204F1"/>
    <w:rsid w:val="00A47894"/>
    <w:rsid w:val="00A52CFB"/>
    <w:rsid w:val="00AA437A"/>
    <w:rsid w:val="00AB21EA"/>
    <w:rsid w:val="00AB2937"/>
    <w:rsid w:val="00AC39A0"/>
    <w:rsid w:val="00AE36CA"/>
    <w:rsid w:val="00AF53AA"/>
    <w:rsid w:val="00AF67B3"/>
    <w:rsid w:val="00AF75A7"/>
    <w:rsid w:val="00B35176"/>
    <w:rsid w:val="00B47462"/>
    <w:rsid w:val="00B63ECB"/>
    <w:rsid w:val="00B75274"/>
    <w:rsid w:val="00B75C08"/>
    <w:rsid w:val="00B77494"/>
    <w:rsid w:val="00B80396"/>
    <w:rsid w:val="00B8629D"/>
    <w:rsid w:val="00B86516"/>
    <w:rsid w:val="00BA1D68"/>
    <w:rsid w:val="00BF33FE"/>
    <w:rsid w:val="00BF3F98"/>
    <w:rsid w:val="00C00D82"/>
    <w:rsid w:val="00C046EC"/>
    <w:rsid w:val="00C30420"/>
    <w:rsid w:val="00C331F8"/>
    <w:rsid w:val="00C409B2"/>
    <w:rsid w:val="00C5005A"/>
    <w:rsid w:val="00C5253D"/>
    <w:rsid w:val="00C56733"/>
    <w:rsid w:val="00C5781D"/>
    <w:rsid w:val="00C67F06"/>
    <w:rsid w:val="00C72045"/>
    <w:rsid w:val="00C91453"/>
    <w:rsid w:val="00C91D44"/>
    <w:rsid w:val="00CC6F03"/>
    <w:rsid w:val="00CE1B53"/>
    <w:rsid w:val="00D0500B"/>
    <w:rsid w:val="00D13EE5"/>
    <w:rsid w:val="00D14B9F"/>
    <w:rsid w:val="00D14DFE"/>
    <w:rsid w:val="00D212D6"/>
    <w:rsid w:val="00D26A6B"/>
    <w:rsid w:val="00D61EF6"/>
    <w:rsid w:val="00D7665C"/>
    <w:rsid w:val="00D92DB3"/>
    <w:rsid w:val="00D9610B"/>
    <w:rsid w:val="00DA4C13"/>
    <w:rsid w:val="00DA59A0"/>
    <w:rsid w:val="00DA5EA5"/>
    <w:rsid w:val="00DB2A31"/>
    <w:rsid w:val="00DB3E5D"/>
    <w:rsid w:val="00DF34AE"/>
    <w:rsid w:val="00E02540"/>
    <w:rsid w:val="00E05B0A"/>
    <w:rsid w:val="00E136DF"/>
    <w:rsid w:val="00E15CEA"/>
    <w:rsid w:val="00E22867"/>
    <w:rsid w:val="00E23C73"/>
    <w:rsid w:val="00E31E60"/>
    <w:rsid w:val="00E35BC9"/>
    <w:rsid w:val="00E44400"/>
    <w:rsid w:val="00E55824"/>
    <w:rsid w:val="00E55C3E"/>
    <w:rsid w:val="00E75CAE"/>
    <w:rsid w:val="00E859F3"/>
    <w:rsid w:val="00EA0CAC"/>
    <w:rsid w:val="00EB78D1"/>
    <w:rsid w:val="00ED3D5E"/>
    <w:rsid w:val="00ED5817"/>
    <w:rsid w:val="00ED5D6B"/>
    <w:rsid w:val="00EE60FA"/>
    <w:rsid w:val="00EF4818"/>
    <w:rsid w:val="00F0077E"/>
    <w:rsid w:val="00F01219"/>
    <w:rsid w:val="00F04364"/>
    <w:rsid w:val="00F06301"/>
    <w:rsid w:val="00F31567"/>
    <w:rsid w:val="00F743B4"/>
    <w:rsid w:val="00F919F3"/>
    <w:rsid w:val="00F93C4C"/>
    <w:rsid w:val="00F93DA3"/>
    <w:rsid w:val="00FA15D3"/>
    <w:rsid w:val="00FB0BC4"/>
    <w:rsid w:val="00FB313D"/>
    <w:rsid w:val="00FB5AD5"/>
    <w:rsid w:val="00FD0CA9"/>
    <w:rsid w:val="00FD3F23"/>
    <w:rsid w:val="00FE06D7"/>
    <w:rsid w:val="00FF37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0987FC8C"/>
  <w15:docId w15:val="{4C2AC436-0009-4359-8952-60E18CD15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A0CAC"/>
    <w:rPr>
      <w:color w:val="0000FF" w:themeColor="hyperlink"/>
      <w:u w:val="single"/>
    </w:rPr>
  </w:style>
  <w:style w:type="character" w:styleId="a4">
    <w:name w:val="FollowedHyperlink"/>
    <w:basedOn w:val="a0"/>
    <w:uiPriority w:val="99"/>
    <w:semiHidden/>
    <w:unhideWhenUsed/>
    <w:rsid w:val="00992CC0"/>
    <w:rPr>
      <w:color w:val="800080" w:themeColor="followedHyperlink"/>
      <w:u w:val="single"/>
    </w:rPr>
  </w:style>
  <w:style w:type="paragraph" w:styleId="a5">
    <w:name w:val="header"/>
    <w:basedOn w:val="a"/>
    <w:link w:val="a6"/>
    <w:uiPriority w:val="99"/>
    <w:unhideWhenUsed/>
    <w:rsid w:val="00F04364"/>
    <w:pPr>
      <w:tabs>
        <w:tab w:val="center" w:pos="4252"/>
        <w:tab w:val="right" w:pos="8504"/>
      </w:tabs>
      <w:snapToGrid w:val="0"/>
    </w:pPr>
  </w:style>
  <w:style w:type="character" w:customStyle="1" w:styleId="a6">
    <w:name w:val="ヘッダー (文字)"/>
    <w:basedOn w:val="a0"/>
    <w:link w:val="a5"/>
    <w:uiPriority w:val="99"/>
    <w:rsid w:val="00F04364"/>
  </w:style>
  <w:style w:type="paragraph" w:styleId="a7">
    <w:name w:val="footer"/>
    <w:basedOn w:val="a"/>
    <w:link w:val="a8"/>
    <w:uiPriority w:val="99"/>
    <w:unhideWhenUsed/>
    <w:rsid w:val="00F04364"/>
    <w:pPr>
      <w:tabs>
        <w:tab w:val="center" w:pos="4252"/>
        <w:tab w:val="right" w:pos="8504"/>
      </w:tabs>
      <w:snapToGrid w:val="0"/>
    </w:pPr>
  </w:style>
  <w:style w:type="character" w:customStyle="1" w:styleId="a8">
    <w:name w:val="フッター (文字)"/>
    <w:basedOn w:val="a0"/>
    <w:link w:val="a7"/>
    <w:uiPriority w:val="99"/>
    <w:rsid w:val="00F04364"/>
  </w:style>
  <w:style w:type="table" w:styleId="a9">
    <w:name w:val="Table Grid"/>
    <w:basedOn w:val="a1"/>
    <w:uiPriority w:val="59"/>
    <w:rsid w:val="0083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40A58"/>
    <w:pPr>
      <w:ind w:leftChars="400" w:left="840"/>
    </w:pPr>
  </w:style>
  <w:style w:type="paragraph" w:styleId="ab">
    <w:name w:val="Balloon Text"/>
    <w:basedOn w:val="a"/>
    <w:link w:val="ac"/>
    <w:uiPriority w:val="99"/>
    <w:semiHidden/>
    <w:unhideWhenUsed/>
    <w:rsid w:val="009D314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D31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435E9-A1B0-4D8B-9805-AC83EC3B1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1693</TotalTime>
  <Pages>3</Pages>
  <Words>338</Words>
  <Characters>1933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正木 孝幸</cp:lastModifiedBy>
  <cp:revision>131</cp:revision>
  <cp:lastPrinted>2020-06-21T05:48:00Z</cp:lastPrinted>
  <dcterms:created xsi:type="dcterms:W3CDTF">2019-03-12T01:22:00Z</dcterms:created>
  <dcterms:modified xsi:type="dcterms:W3CDTF">2020-07-06T12:25:00Z</dcterms:modified>
</cp:coreProperties>
</file>